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B6" w:rsidRDefault="00866DB6" w:rsidP="00866DB6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 w:rsidRPr="00866DB6">
        <w:rPr>
          <w:rFonts w:ascii="Arial" w:eastAsia="Arial" w:hAnsi="Arial" w:cs="Arial"/>
          <w:b/>
          <w:noProof/>
          <w:sz w:val="49"/>
          <w:szCs w:val="49"/>
          <w:lang w:eastAsia="ru-RU"/>
        </w:rPr>
        <w:drawing>
          <wp:inline distT="0" distB="0" distL="0" distR="0">
            <wp:extent cx="1738189" cy="438949"/>
            <wp:effectExtent l="19050" t="0" r="0" b="0"/>
            <wp:docPr id="1" name="Рисунок 1" descr="C:\Users\Надя\Desktop\nscar лого_свет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nscar лого_светл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54" cy="44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58" w:rsidRDefault="006A3858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>
        <w:rPr>
          <w:rFonts w:ascii="Arial" w:eastAsia="Arial" w:hAnsi="Arial" w:cs="Arial"/>
          <w:b/>
          <w:sz w:val="49"/>
          <w:szCs w:val="49"/>
        </w:rPr>
        <w:t>Руководство по эксплуатации:</w:t>
      </w:r>
    </w:p>
    <w:p w:rsidR="006A3858" w:rsidRDefault="006A3858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>
        <w:rPr>
          <w:rFonts w:ascii="Arial" w:eastAsia="Arial" w:hAnsi="Arial" w:cs="Arial"/>
          <w:b/>
          <w:sz w:val="49"/>
          <w:szCs w:val="49"/>
          <w:lang w:val="en-US"/>
        </w:rPr>
        <w:t>NSCAR</w:t>
      </w:r>
      <w:r w:rsidRPr="00F54227">
        <w:rPr>
          <w:rFonts w:ascii="Arial" w:eastAsia="Arial" w:hAnsi="Arial" w:cs="Arial"/>
          <w:b/>
          <w:sz w:val="49"/>
          <w:szCs w:val="49"/>
        </w:rPr>
        <w:t>401</w:t>
      </w:r>
      <w:r>
        <w:rPr>
          <w:rFonts w:ascii="Arial" w:eastAsia="Arial" w:hAnsi="Arial" w:cs="Arial"/>
          <w:b/>
          <w:sz w:val="49"/>
          <w:szCs w:val="49"/>
          <w:lang w:val="en-US"/>
        </w:rPr>
        <w:t>SD</w:t>
      </w:r>
    </w:p>
    <w:p w:rsidR="006A3858" w:rsidRPr="008E3ACE" w:rsidRDefault="006A3858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>
        <w:rPr>
          <w:rFonts w:ascii="Arial" w:eastAsia="Arial" w:hAnsi="Arial" w:cs="Arial"/>
          <w:b/>
          <w:sz w:val="49"/>
          <w:szCs w:val="49"/>
          <w:lang w:val="en-US"/>
        </w:rPr>
        <w:t>NSCAR</w:t>
      </w:r>
      <w:r w:rsidRPr="00F54227">
        <w:rPr>
          <w:rFonts w:ascii="Arial" w:eastAsia="Arial" w:hAnsi="Arial" w:cs="Arial"/>
          <w:b/>
          <w:sz w:val="49"/>
          <w:szCs w:val="49"/>
        </w:rPr>
        <w:t>401</w:t>
      </w:r>
      <w:r>
        <w:rPr>
          <w:rFonts w:ascii="Arial" w:eastAsia="Arial" w:hAnsi="Arial" w:cs="Arial"/>
          <w:b/>
          <w:sz w:val="49"/>
          <w:szCs w:val="49"/>
          <w:lang w:val="en-US"/>
        </w:rPr>
        <w:t>HDD</w:t>
      </w:r>
    </w:p>
    <w:p w:rsidR="006A3858" w:rsidRPr="008E3ACE" w:rsidRDefault="006A3858" w:rsidP="006A3858">
      <w:pPr>
        <w:pStyle w:val="Style"/>
        <w:spacing w:line="556" w:lineRule="atLeast"/>
        <w:ind w:left="43"/>
        <w:textAlignment w:val="baseline"/>
        <w:rPr>
          <w:rFonts w:ascii="Arial" w:eastAsia="Arial" w:hAnsi="Arial" w:cs="Arial"/>
          <w:b/>
          <w:sz w:val="49"/>
          <w:szCs w:val="49"/>
        </w:rPr>
      </w:pPr>
      <w:r>
        <w:rPr>
          <w:rFonts w:ascii="Arial" w:eastAsia="Arial" w:hAnsi="Arial" w:cs="Arial"/>
          <w:b/>
          <w:sz w:val="49"/>
          <w:szCs w:val="49"/>
          <w:lang w:val="en-US"/>
        </w:rPr>
        <w:t>NSCAR</w:t>
      </w:r>
      <w:r w:rsidRPr="008E3ACE">
        <w:rPr>
          <w:rFonts w:ascii="Arial" w:eastAsia="Arial" w:hAnsi="Arial" w:cs="Arial"/>
          <w:b/>
          <w:sz w:val="49"/>
          <w:szCs w:val="49"/>
        </w:rPr>
        <w:t>801</w:t>
      </w:r>
      <w:r>
        <w:rPr>
          <w:rFonts w:ascii="Arial" w:eastAsia="Arial" w:hAnsi="Arial" w:cs="Arial"/>
          <w:b/>
          <w:sz w:val="49"/>
          <w:szCs w:val="49"/>
          <w:lang w:val="en-US"/>
        </w:rPr>
        <w:t>HDD</w:t>
      </w:r>
    </w:p>
    <w:p w:rsidR="006A3858" w:rsidRPr="008E3ACE" w:rsidRDefault="006A3858" w:rsidP="006A3858">
      <w:pPr>
        <w:pStyle w:val="Style"/>
        <w:spacing w:line="556" w:lineRule="atLeast"/>
        <w:ind w:left="43"/>
        <w:textAlignment w:val="baseline"/>
        <w:rPr>
          <w:i/>
          <w:sz w:val="32"/>
          <w:szCs w:val="32"/>
        </w:rPr>
      </w:pPr>
      <w:r w:rsidRPr="00F54227">
        <w:rPr>
          <w:rFonts w:ascii="Arial" w:eastAsia="Arial" w:hAnsi="Arial" w:cs="Arial"/>
          <w:i/>
          <w:sz w:val="32"/>
          <w:szCs w:val="32"/>
        </w:rPr>
        <w:t>доп</w:t>
      </w:r>
      <w:r w:rsidRPr="008E3ACE">
        <w:rPr>
          <w:rFonts w:ascii="Arial" w:eastAsia="Arial" w:hAnsi="Arial" w:cs="Arial"/>
          <w:i/>
          <w:sz w:val="32"/>
          <w:szCs w:val="32"/>
        </w:rPr>
        <w:t>.</w:t>
      </w:r>
      <w:r w:rsidRPr="00F54227">
        <w:rPr>
          <w:rFonts w:ascii="Arial" w:eastAsia="Arial" w:hAnsi="Arial" w:cs="Arial"/>
          <w:i/>
          <w:sz w:val="32"/>
          <w:szCs w:val="32"/>
        </w:rPr>
        <w:t>функции</w:t>
      </w:r>
      <w:r w:rsidRPr="008E3ACE">
        <w:rPr>
          <w:rFonts w:ascii="Arial" w:eastAsia="Arial" w:hAnsi="Arial" w:cs="Arial"/>
          <w:i/>
          <w:sz w:val="32"/>
          <w:szCs w:val="32"/>
        </w:rPr>
        <w:t xml:space="preserve"> 3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</w:t>
      </w:r>
      <w:r w:rsidRPr="008E3ACE">
        <w:rPr>
          <w:rFonts w:ascii="Arial" w:eastAsia="Arial" w:hAnsi="Arial" w:cs="Arial"/>
          <w:i/>
          <w:sz w:val="32"/>
          <w:szCs w:val="32"/>
        </w:rPr>
        <w:t>/4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</w:t>
      </w:r>
      <w:r w:rsidRPr="008E3ACE">
        <w:rPr>
          <w:rFonts w:ascii="Arial" w:eastAsia="Arial" w:hAnsi="Arial" w:cs="Arial"/>
          <w:i/>
          <w:sz w:val="32"/>
          <w:szCs w:val="32"/>
        </w:rPr>
        <w:t>/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GPS</w:t>
      </w:r>
      <w:r w:rsidR="00866DB6">
        <w:rPr>
          <w:rFonts w:ascii="Arial" w:eastAsia="Arial" w:hAnsi="Arial" w:cs="Arial"/>
          <w:i/>
          <w:sz w:val="32"/>
          <w:szCs w:val="32"/>
        </w:rPr>
        <w:t>/</w:t>
      </w:r>
      <w:r w:rsidR="00866DB6">
        <w:rPr>
          <w:rFonts w:ascii="Arial" w:eastAsia="Arial" w:hAnsi="Arial" w:cs="Arial"/>
          <w:i/>
          <w:sz w:val="32"/>
          <w:szCs w:val="32"/>
          <w:lang w:val="en-US"/>
        </w:rPr>
        <w:t>GLONASS</w:t>
      </w:r>
      <w:r w:rsidRPr="008E3ACE">
        <w:rPr>
          <w:rFonts w:ascii="Arial" w:eastAsia="Arial" w:hAnsi="Arial" w:cs="Arial"/>
          <w:i/>
          <w:sz w:val="32"/>
          <w:szCs w:val="32"/>
        </w:rPr>
        <w:t>/</w:t>
      </w:r>
      <w:r w:rsidRPr="00F54227">
        <w:rPr>
          <w:rFonts w:ascii="Arial" w:eastAsia="Arial" w:hAnsi="Arial" w:cs="Arial"/>
          <w:i/>
          <w:sz w:val="32"/>
          <w:szCs w:val="32"/>
          <w:lang w:val="en-US"/>
        </w:rPr>
        <w:t>WiFi</w:t>
      </w:r>
    </w:p>
    <w:p w:rsidR="00FD2712" w:rsidRPr="00FD2712" w:rsidRDefault="00FD2712" w:rsidP="00FD2712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sz w:val="24"/>
          <w:szCs w:val="24"/>
        </w:rPr>
      </w:pPr>
    </w:p>
    <w:p w:rsidR="002E7A0B" w:rsidRPr="00FB54B1" w:rsidRDefault="00635F12" w:rsidP="00591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ru-RU"/>
        </w:rPr>
        <w:drawing>
          <wp:inline distT="0" distB="0" distL="0" distR="0">
            <wp:extent cx="5220860" cy="2872641"/>
            <wp:effectExtent l="19050" t="0" r="0" b="0"/>
            <wp:docPr id="2" name="Рисунок 1" descr="C:\Users\Надя\Cloud@Mail.Ru\4х канальники\Картинки\^7CD7C4F3F2FCF82A7F449A4A049ECD4D37E4C2CA4E6A33DE28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Cloud@Mail.Ru\4х канальники\Картинки\^7CD7C4F3F2FCF82A7F449A4A049ECD4D37E4C2CA4E6A33DE28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96" cy="287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0B" w:rsidRPr="00866DB6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A3858" w:rsidRPr="00866DB6" w:rsidRDefault="006A3858" w:rsidP="006A38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B6">
        <w:rPr>
          <w:rFonts w:ascii="Arial" w:hAnsi="Arial" w:cs="Arial"/>
          <w:b/>
          <w:sz w:val="24"/>
          <w:szCs w:val="24"/>
        </w:rPr>
        <w:t>для общественного транспорта</w:t>
      </w:r>
      <w:r w:rsidR="00866DB6" w:rsidRPr="00866DB6">
        <w:rPr>
          <w:rFonts w:ascii="Arial" w:hAnsi="Arial" w:cs="Arial"/>
          <w:b/>
          <w:sz w:val="24"/>
          <w:szCs w:val="24"/>
        </w:rPr>
        <w:t>, спец.техники</w:t>
      </w:r>
      <w:r w:rsidR="00635F12" w:rsidRPr="00866DB6">
        <w:rPr>
          <w:rFonts w:ascii="Arial" w:hAnsi="Arial" w:cs="Arial"/>
          <w:b/>
          <w:sz w:val="24"/>
          <w:szCs w:val="24"/>
        </w:rPr>
        <w:t xml:space="preserve"> и учебных автомобилей</w:t>
      </w:r>
    </w:p>
    <w:p w:rsidR="002E7A0B" w:rsidRPr="00866DB6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2712" w:rsidRPr="00866DB6" w:rsidRDefault="00FD2712" w:rsidP="00FD2712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  <w:r w:rsidRPr="00866DB6">
        <w:rPr>
          <w:rFonts w:ascii="Arial" w:hAnsi="Arial" w:cs="Arial"/>
          <w:sz w:val="24"/>
          <w:szCs w:val="24"/>
        </w:rPr>
        <w:t xml:space="preserve">Более подробную информацию по подключению и настройке Вы найдете на нашем сайте в разделе </w:t>
      </w:r>
      <w:r w:rsidRPr="00866DB6">
        <w:rPr>
          <w:rFonts w:ascii="Arial" w:hAnsi="Arial" w:cs="Arial"/>
          <w:b/>
          <w:i/>
          <w:sz w:val="24"/>
          <w:szCs w:val="24"/>
        </w:rPr>
        <w:t>Инструкции</w:t>
      </w:r>
    </w:p>
    <w:p w:rsidR="002E7A0B" w:rsidRPr="00866DB6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7A0B" w:rsidRPr="00866DB6" w:rsidRDefault="002E7A0B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5F12" w:rsidRPr="00866DB6" w:rsidRDefault="00635F12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5F12" w:rsidRPr="00866DB6" w:rsidRDefault="00635F12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5F12" w:rsidRPr="00866DB6" w:rsidRDefault="00635F12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5F12" w:rsidRPr="00866DB6" w:rsidRDefault="00635F12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5F12" w:rsidRPr="00866DB6" w:rsidRDefault="00635F12" w:rsidP="002E7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7A0B" w:rsidRPr="006F4D28" w:rsidRDefault="006F4D28" w:rsidP="002E7A0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2E7A0B" w:rsidRPr="006F4D28">
        <w:rPr>
          <w:rFonts w:ascii="Arial" w:hAnsi="Arial" w:cs="Arial"/>
          <w:b/>
          <w:sz w:val="24"/>
          <w:szCs w:val="24"/>
        </w:rPr>
        <w:t>онтакты:</w:t>
      </w:r>
    </w:p>
    <w:p w:rsidR="0059165B" w:rsidRPr="00866DB6" w:rsidRDefault="002E7A0B" w:rsidP="002E7A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6DB6">
        <w:rPr>
          <w:rFonts w:ascii="Arial" w:eastAsia="Times New Roman" w:hAnsi="Arial" w:cs="Arial"/>
          <w:sz w:val="24"/>
          <w:szCs w:val="24"/>
          <w:lang w:eastAsia="ru-RU"/>
        </w:rPr>
        <w:t>интернет-магазин</w:t>
      </w:r>
      <w:r w:rsidR="0059165B" w:rsidRPr="00866DB6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866D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F12" w:rsidRPr="00866DB6">
        <w:rPr>
          <w:rFonts w:ascii="Arial" w:hAnsi="Arial" w:cs="Arial"/>
          <w:sz w:val="24"/>
          <w:szCs w:val="24"/>
          <w:lang w:val="en-US"/>
        </w:rPr>
        <w:t>nscar</w:t>
      </w:r>
      <w:r w:rsidR="0059165B" w:rsidRPr="00866DB6">
        <w:rPr>
          <w:rFonts w:ascii="Arial" w:hAnsi="Arial" w:cs="Arial"/>
          <w:sz w:val="24"/>
          <w:szCs w:val="24"/>
        </w:rPr>
        <w:t>.</w:t>
      </w:r>
      <w:r w:rsidR="0059165B" w:rsidRPr="00866DB6">
        <w:rPr>
          <w:rFonts w:ascii="Arial" w:hAnsi="Arial" w:cs="Arial"/>
          <w:sz w:val="24"/>
          <w:szCs w:val="24"/>
          <w:lang w:val="en-US"/>
        </w:rPr>
        <w:t>ru</w:t>
      </w:r>
      <w:r w:rsidRPr="00866DB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тел: </w:t>
      </w:r>
      <w:r w:rsidR="0059165B" w:rsidRPr="00866DB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8-800-777-17-30</w:t>
      </w:r>
    </w:p>
    <w:p w:rsidR="006F4D28" w:rsidRPr="00797E78" w:rsidRDefault="002E7A0B" w:rsidP="00635F1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66DB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e-mail: </w:t>
      </w:r>
      <w:r w:rsidR="00635F12" w:rsidRPr="00866DB6">
        <w:rPr>
          <w:rFonts w:ascii="Arial" w:hAnsi="Arial" w:cs="Arial"/>
          <w:sz w:val="24"/>
          <w:szCs w:val="24"/>
          <w:lang w:val="en-US"/>
        </w:rPr>
        <w:t>info@nscar.ru</w:t>
      </w:r>
    </w:p>
    <w:p w:rsidR="006F4D28" w:rsidRPr="00797E78" w:rsidRDefault="006F4D28" w:rsidP="006F4D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97E78">
        <w:rPr>
          <w:rFonts w:ascii="Arial" w:eastAsia="Times New Roman" w:hAnsi="Arial" w:cs="Arial"/>
          <w:sz w:val="24"/>
          <w:szCs w:val="24"/>
          <w:lang w:val="en-US" w:eastAsia="ru-RU"/>
        </w:rPr>
        <w:t>skype: autocamera2</w:t>
      </w:r>
    </w:p>
    <w:p w:rsidR="006F4D28" w:rsidRPr="006F4D28" w:rsidRDefault="006F4D28" w:rsidP="006F4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4D28">
        <w:rPr>
          <w:rFonts w:ascii="Arial" w:eastAsia="Times New Roman" w:hAnsi="Arial" w:cs="Arial"/>
          <w:sz w:val="24"/>
          <w:szCs w:val="24"/>
          <w:lang w:eastAsia="ru-RU"/>
        </w:rPr>
        <w:t>viber: +79628967988</w:t>
      </w:r>
    </w:p>
    <w:p w:rsidR="006F4D28" w:rsidRPr="006F4D28" w:rsidRDefault="006F4D28" w:rsidP="006F4D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4D28">
        <w:rPr>
          <w:rFonts w:ascii="Arial" w:eastAsia="Times New Roman" w:hAnsi="Arial" w:cs="Arial"/>
          <w:sz w:val="24"/>
          <w:szCs w:val="24"/>
          <w:lang w:eastAsia="ru-RU"/>
        </w:rPr>
        <w:t>WhatsApp : +79628967988</w:t>
      </w:r>
    </w:p>
    <w:p w:rsidR="00797E78" w:rsidRDefault="00797E78" w:rsidP="00797E78">
      <w:pPr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lastRenderedPageBreak/>
        <w:tab/>
      </w:r>
      <w:r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Компания </w:t>
      </w:r>
      <w:r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  <w:lang w:val="en-US"/>
        </w:rPr>
        <w:t>NSCAR</w:t>
      </w:r>
      <w:r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является разработчиком готовых видеосистем для общественного транспорта, спец.техники, автошкол, также занимается продажей комплектующих: многоканальные регистраторы, камеры, мониторы, кабели, GPS-модули</w:t>
      </w:r>
      <w:r w:rsidR="00345AA5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, счетчики пассажиров</w:t>
      </w:r>
      <w:r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. Наши комплекты уже используются в сотнях автошкол по всей России, а также автопарках. Мы предлагаем самую низкую цену в России, широкий ассортимент и индивидуальный подход к каждому запросу, имеются сертификаты на все оборудование.</w:t>
      </w:r>
    </w:p>
    <w:p w:rsidR="006F4D28" w:rsidRDefault="00797E78" w:rsidP="006F4D28">
      <w:pPr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>Видеонаблюдение</w:t>
      </w:r>
      <w:r w:rsidR="006F4D28"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служит для обеспечения транспортной безопасности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и </w:t>
      </w:r>
      <w:r w:rsidR="006F4D28"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предотвращает совершение актов незаконного вмешательства в отношении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транспортного средства (ТС)</w:t>
      </w:r>
      <w:r w:rsidR="006F4D28"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, а также иных действий, приводящих к повреждению устройств и оборудования ТС или использованию их не по функциональному предназначению, влекущих за собой человеческие жертвы, материальный ущерб или возможность наступления таких последствий.  </w:t>
      </w:r>
    </w:p>
    <w:p w:rsidR="00797E78" w:rsidRPr="00142599" w:rsidRDefault="00797E78" w:rsidP="006F4D28">
      <w:pPr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</w:p>
    <w:p w:rsidR="006F4D28" w:rsidRPr="00142599" w:rsidRDefault="006F4D28" w:rsidP="006F4D28">
      <w:pPr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142599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</w: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554" w:rsidRDefault="002E2554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DA6" w:rsidRDefault="00904DA6" w:rsidP="00EF426E">
      <w:pPr>
        <w:spacing w:after="0" w:line="240" w:lineRule="auto"/>
        <w:rPr>
          <w:rStyle w:val="a9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410D" w:rsidRDefault="00F4410D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9F359A" w:rsidRDefault="00AE1703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ОСНОВНЫЕ </w:t>
      </w:r>
      <w:r w:rsidR="009F359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ТЕХНИЧЕСКИЕ ХАРАКТЕРИСТИКИ</w:t>
      </w:r>
    </w:p>
    <w:tbl>
      <w:tblPr>
        <w:tblStyle w:val="ab"/>
        <w:tblW w:w="0" w:type="auto"/>
        <w:tblLook w:val="04A0"/>
      </w:tblPr>
      <w:tblGrid>
        <w:gridCol w:w="3521"/>
        <w:gridCol w:w="6935"/>
      </w:tblGrid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eastAsia="Arial" w:hAnsi="Arial" w:cs="Arial"/>
                <w:sz w:val="18"/>
                <w:szCs w:val="18"/>
              </w:rPr>
              <w:t>SD карта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SD</w:t>
            </w:r>
            <w:r w:rsidRPr="00AE1703">
              <w:rPr>
                <w:rFonts w:ascii="Arial" w:eastAsia="Arial" w:hAnsi="Arial" w:cs="Arial"/>
                <w:sz w:val="18"/>
                <w:szCs w:val="18"/>
              </w:rPr>
              <w:t xml:space="preserve"> до 256Гб (не идет в комплекте)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eastAsia="Arial" w:hAnsi="Arial" w:cs="Arial"/>
                <w:sz w:val="18"/>
                <w:szCs w:val="18"/>
              </w:rPr>
              <w:t>HDD/SSD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(для моделей на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HDD</w:t>
            </w:r>
            <w:r w:rsidRPr="00AE170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HDD/SSD до 2ТБ, поддержка горячей замены (не идет в комплекте) 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Разрешение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AHD 720P/960H/D1/CIF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Количество каналов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/ 8</w:t>
            </w:r>
          </w:p>
        </w:tc>
      </w:tr>
      <w:tr w:rsidR="002E2554" w:rsidRPr="00AE1703" w:rsidTr="00AE1703">
        <w:tc>
          <w:tcPr>
            <w:tcW w:w="3521" w:type="dxa"/>
          </w:tcPr>
          <w:p w:rsidR="002E2554" w:rsidRDefault="002E2554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 стандарт</w:t>
            </w:r>
          </w:p>
        </w:tc>
        <w:tc>
          <w:tcPr>
            <w:tcW w:w="6935" w:type="dxa"/>
          </w:tcPr>
          <w:p w:rsidR="002E2554" w:rsidRDefault="002E2554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PAL, NTSC</w:t>
            </w:r>
          </w:p>
        </w:tc>
      </w:tr>
      <w:tr w:rsidR="002E2554" w:rsidRPr="00AE1703" w:rsidTr="00AE1703">
        <w:tc>
          <w:tcPr>
            <w:tcW w:w="3521" w:type="dxa"/>
          </w:tcPr>
          <w:p w:rsidR="002E2554" w:rsidRDefault="002E2554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Алгоритм сжатия видео</w:t>
            </w:r>
          </w:p>
        </w:tc>
        <w:tc>
          <w:tcPr>
            <w:tcW w:w="6935" w:type="dxa"/>
          </w:tcPr>
          <w:p w:rsidR="002E2554" w:rsidRDefault="002E2554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H.264</w:t>
            </w:r>
          </w:p>
        </w:tc>
      </w:tr>
      <w:tr w:rsidR="002E2554" w:rsidRPr="002E2554" w:rsidTr="00AE1703">
        <w:tc>
          <w:tcPr>
            <w:tcW w:w="3521" w:type="dxa"/>
          </w:tcPr>
          <w:p w:rsidR="002E2554" w:rsidRPr="002E2554" w:rsidRDefault="002E2554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Функции</w:t>
            </w:r>
          </w:p>
        </w:tc>
        <w:tc>
          <w:tcPr>
            <w:tcW w:w="6935" w:type="dxa"/>
          </w:tcPr>
          <w:p w:rsidR="002E2554" w:rsidRPr="002E2554" w:rsidRDefault="002E2554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G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GPS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WiFi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Glonass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опционально)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eastAsia="Arial" w:hAnsi="Arial" w:cs="Arial"/>
                <w:sz w:val="18"/>
                <w:szCs w:val="18"/>
              </w:rPr>
              <w:t>USB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по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рт USB2.0 (поддержка USB диска, </w:t>
            </w:r>
            <w:r w:rsidRPr="00AE17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мыши в том числе беспроводной) 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E1703">
              <w:rPr>
                <w:rFonts w:ascii="Arial" w:eastAsia="Arial" w:hAnsi="Arial" w:cs="Arial"/>
                <w:sz w:val="18"/>
                <w:szCs w:val="18"/>
              </w:rPr>
              <w:t>Замок блокировки</w:t>
            </w:r>
            <w:r w:rsidR="002E2554">
              <w:rPr>
                <w:rFonts w:ascii="Arial" w:eastAsia="Arial" w:hAnsi="Arial" w:cs="Arial"/>
                <w:sz w:val="18"/>
                <w:szCs w:val="18"/>
              </w:rPr>
              <w:t>, ключи</w:t>
            </w:r>
          </w:p>
        </w:tc>
        <w:tc>
          <w:tcPr>
            <w:tcW w:w="6935" w:type="dxa"/>
          </w:tcPr>
          <w:p w:rsidR="00AE1703" w:rsidRPr="00AE1703" w:rsidRDefault="002E2554" w:rsidP="002E255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pStyle w:val="Style"/>
              <w:spacing w:line="360" w:lineRule="auto"/>
              <w:ind w:left="115" w:hanging="92"/>
              <w:textAlignment w:val="baseline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для проигрывания на ПК, ПО на базе CMS 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Default="00AE1703" w:rsidP="002E255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Язык меню, программы просмотра</w:t>
            </w:r>
          </w:p>
        </w:tc>
        <w:tc>
          <w:tcPr>
            <w:tcW w:w="6935" w:type="dxa"/>
          </w:tcPr>
          <w:p w:rsidR="00AE1703" w:rsidRDefault="00AE1703" w:rsidP="002E2554">
            <w:pPr>
              <w:pStyle w:val="Style"/>
              <w:spacing w:line="360" w:lineRule="auto"/>
              <w:ind w:left="115" w:hanging="92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Русский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Вход электропитания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12/24В (</w:t>
            </w:r>
            <w:r w:rsidR="001D0C1B">
              <w:rPr>
                <w:rFonts w:ascii="Arial" w:hAnsi="Arial" w:cs="Arial"/>
                <w:sz w:val="18"/>
                <w:szCs w:val="18"/>
              </w:rPr>
              <w:t>8-32</w:t>
            </w:r>
            <w:r w:rsidRPr="00AE1703">
              <w:rPr>
                <w:rFonts w:ascii="Arial" w:hAnsi="Arial" w:cs="Arial"/>
                <w:sz w:val="18"/>
                <w:szCs w:val="18"/>
              </w:rPr>
              <w:t>V DC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Выход электропитания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300mА, 9V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 xml:space="preserve">Не более 18 Вт </w:t>
            </w:r>
          </w:p>
        </w:tc>
      </w:tr>
      <w:tr w:rsidR="00AE1703" w:rsidRPr="00AE1703" w:rsidTr="00AE1703">
        <w:tc>
          <w:tcPr>
            <w:tcW w:w="3521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6935" w:type="dxa"/>
          </w:tcPr>
          <w:p w:rsidR="00AE1703" w:rsidRPr="00AE1703" w:rsidRDefault="00AE1703" w:rsidP="002E25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703">
              <w:rPr>
                <w:rFonts w:ascii="Arial" w:hAnsi="Arial" w:cs="Arial"/>
                <w:sz w:val="18"/>
                <w:szCs w:val="18"/>
              </w:rPr>
              <w:t>- 20°С. .. +70°С</w:t>
            </w:r>
          </w:p>
        </w:tc>
      </w:tr>
    </w:tbl>
    <w:p w:rsidR="009F359A" w:rsidRDefault="009F359A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2E2554" w:rsidRDefault="002E2554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КОМПЛЕКТАЦИЯ РЕГИСТРАТОРА</w:t>
      </w:r>
    </w:p>
    <w:tbl>
      <w:tblPr>
        <w:tblStyle w:val="ab"/>
        <w:tblW w:w="0" w:type="auto"/>
        <w:tblLook w:val="04A0"/>
      </w:tblPr>
      <w:tblGrid>
        <w:gridCol w:w="3521"/>
        <w:gridCol w:w="3521"/>
        <w:gridCol w:w="3521"/>
      </w:tblGrid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Регистратор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50165</wp:posOffset>
                  </wp:positionV>
                  <wp:extent cx="966470" cy="600075"/>
                  <wp:effectExtent l="19050" t="0" r="5080" b="0"/>
                  <wp:wrapNone/>
                  <wp:docPr id="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Кабель питания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714375</wp:posOffset>
                  </wp:positionH>
                  <wp:positionV relativeFrom="paragraph">
                    <wp:posOffset>40640</wp:posOffset>
                  </wp:positionV>
                  <wp:extent cx="676275" cy="428625"/>
                  <wp:effectExtent l="19050" t="0" r="9525" b="0"/>
                  <wp:wrapNone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Сигнальный шлейф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691116" cy="428904"/>
                  <wp:effectExtent l="19050" t="0" r="0" b="0"/>
                  <wp:docPr id="5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42" cy="43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Основной шлей для подключения камер, микрофона, монитора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946298" cy="587269"/>
                  <wp:effectExtent l="19050" t="0" r="6202" b="0"/>
                  <wp:docPr id="6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695" cy="58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2шт.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(8 </w:t>
            </w: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каналов)</w:t>
            </w:r>
          </w:p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 (4 канала)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Мышь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91117" cy="428904"/>
                  <wp:effectExtent l="19050" t="0" r="0" b="0"/>
                  <wp:docPr id="6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28" cy="43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Ключ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18707" cy="508086"/>
                  <wp:effectExtent l="19050" t="0" r="443" b="0"/>
                  <wp:docPr id="6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11" cy="51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Wi-Fi антенна (опционально)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8828" cy="613663"/>
                  <wp:effectExtent l="19050" t="0" r="1772" b="0"/>
                  <wp:docPr id="6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24" cy="61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GPS антенна (опционально)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97442" cy="494889"/>
                  <wp:effectExtent l="19050" t="0" r="2658" b="0"/>
                  <wp:docPr id="6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147" cy="49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2E2554" w:rsidTr="002E2554">
        <w:tc>
          <w:tcPr>
            <w:tcW w:w="3521" w:type="dxa"/>
          </w:tcPr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ЗG антенна (опционально)</w:t>
            </w:r>
          </w:p>
          <w:p w:rsidR="002E2554" w:rsidRPr="002E2554" w:rsidRDefault="002E2554" w:rsidP="00ED694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21" w:type="dxa"/>
          </w:tcPr>
          <w:p w:rsidR="002E2554" w:rsidRPr="002E2554" w:rsidRDefault="002E2554" w:rsidP="002E2554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2E2554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4875" cy="561562"/>
                  <wp:effectExtent l="19050" t="0" r="9525" b="0"/>
                  <wp:docPr id="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79" cy="56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2E2554" w:rsidRPr="002E2554" w:rsidRDefault="002E2554" w:rsidP="002E255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E25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</w:tbl>
    <w:p w:rsidR="002E2554" w:rsidRDefault="002E2554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2E2554" w:rsidRDefault="002E2554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9F359A" w:rsidRDefault="009F359A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9F359A" w:rsidRDefault="002E2554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>КОМПЛЕКТАЦИЯ ПОДКЛЮЧАЕМЫХ КАМЕР</w:t>
      </w:r>
    </w:p>
    <w:tbl>
      <w:tblPr>
        <w:tblStyle w:val="ab"/>
        <w:tblW w:w="0" w:type="auto"/>
        <w:tblLook w:val="04A0"/>
      </w:tblPr>
      <w:tblGrid>
        <w:gridCol w:w="4077"/>
        <w:gridCol w:w="3124"/>
        <w:gridCol w:w="2405"/>
      </w:tblGrid>
      <w:tr w:rsidR="00AA1124" w:rsidRPr="00AA1124" w:rsidTr="00AA1124">
        <w:tc>
          <w:tcPr>
            <w:tcW w:w="4077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Камера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(стандартное качество)</w:t>
            </w:r>
          </w:p>
        </w:tc>
        <w:tc>
          <w:tcPr>
            <w:tcW w:w="3124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1299388" cy="875764"/>
                  <wp:effectExtent l="19050" t="0" r="0" b="0"/>
                  <wp:docPr id="77" name="Рисунок 3" descr="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69" cy="88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AA1124" w:rsidRPr="00AA1124" w:rsidRDefault="00AA1124" w:rsidP="0096176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AA1124" w:rsidTr="00AA1124">
        <w:trPr>
          <w:trHeight w:val="1275"/>
        </w:trPr>
        <w:tc>
          <w:tcPr>
            <w:tcW w:w="4077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Кабель видео (</w:t>
            </w: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RCA</w:t>
            </w: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24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386841" cy="1055981"/>
                  <wp:effectExtent l="361950" t="0" r="337059" b="0"/>
                  <wp:docPr id="78" name="Рисунок 1" descr="C:\Users\Надя\Desktop\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я\Desktop\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9918" cy="1064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AA1124" w:rsidRPr="00AA1124" w:rsidRDefault="00AA1124" w:rsidP="0096176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AA1124" w:rsidTr="00AA1124">
        <w:tc>
          <w:tcPr>
            <w:tcW w:w="4077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Кабель питания </w:t>
            </w: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(DC)</w:t>
            </w:r>
          </w:p>
        </w:tc>
        <w:tc>
          <w:tcPr>
            <w:tcW w:w="3124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820923" cy="810644"/>
                  <wp:effectExtent l="19050" t="0" r="0" b="0"/>
                  <wp:docPr id="79" name="Рисунок 2" descr="C:\Users\Надя\Desktop\ER1641B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я\Desktop\ER1641B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15" cy="815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AA1124" w:rsidRPr="00AA1124" w:rsidRDefault="00AA1124" w:rsidP="0096176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AA1124" w:rsidTr="00AA1124">
        <w:tc>
          <w:tcPr>
            <w:tcW w:w="4077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Переходник подключения питания</w:t>
            </w:r>
          </w:p>
        </w:tc>
        <w:tc>
          <w:tcPr>
            <w:tcW w:w="3124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576374" cy="576374"/>
                  <wp:effectExtent l="19050" t="0" r="0" b="0"/>
                  <wp:docPr id="80" name="Рисунок 3" descr="C:\Users\Надя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я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51" cy="580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AA1124" w:rsidRPr="00AA1124" w:rsidRDefault="00AA1124" w:rsidP="0096176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AA1124" w:rsidTr="00AA1124">
        <w:tc>
          <w:tcPr>
            <w:tcW w:w="4077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Упаковка</w:t>
            </w:r>
          </w:p>
        </w:tc>
        <w:tc>
          <w:tcPr>
            <w:tcW w:w="3124" w:type="dxa"/>
          </w:tcPr>
          <w:p w:rsidR="00AA1124" w:rsidRPr="00AA1124" w:rsidRDefault="00AA1124" w:rsidP="0096176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405" w:type="dxa"/>
          </w:tcPr>
          <w:p w:rsidR="00AA1124" w:rsidRPr="00AA1124" w:rsidRDefault="00AA1124" w:rsidP="00961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</w:tbl>
    <w:p w:rsidR="009F359A" w:rsidRDefault="009F359A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635F12" w:rsidRPr="00F4410D" w:rsidRDefault="00635F12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4077"/>
        <w:gridCol w:w="3119"/>
        <w:gridCol w:w="2441"/>
      </w:tblGrid>
      <w:tr w:rsidR="00AA1124" w:rsidRPr="00F4410D" w:rsidTr="00AA1124">
        <w:tc>
          <w:tcPr>
            <w:tcW w:w="4077" w:type="dxa"/>
          </w:tcPr>
          <w:p w:rsidR="00AA1124" w:rsidRPr="00AA1124" w:rsidRDefault="00AA1124" w:rsidP="00AE170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441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Камера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AHD)</w:t>
            </w:r>
          </w:p>
        </w:tc>
        <w:tc>
          <w:tcPr>
            <w:tcW w:w="3119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4410D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838420" cy="824985"/>
                  <wp:effectExtent l="19050" t="0" r="0" b="0"/>
                  <wp:docPr id="84" name="Рисунок 4" descr="C:\Users\Надя\Desktop\NSCAR FD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я\Desktop\NSCAR FD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27" cy="82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F4410D" w:rsidTr="00AA1124">
        <w:trPr>
          <w:trHeight w:val="1339"/>
        </w:trPr>
        <w:tc>
          <w:tcPr>
            <w:tcW w:w="4077" w:type="dxa"/>
          </w:tcPr>
          <w:p w:rsidR="00AA1124" w:rsidRPr="00AA1124" w:rsidRDefault="00AA1124" w:rsidP="00AA112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441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Кабель видео</w:t>
            </w: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авиационный разъем 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pin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4410D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817712" cy="707622"/>
                  <wp:effectExtent l="19050" t="0" r="1438" b="0"/>
                  <wp:docPr id="85" name="Рисунок 3" descr="C:\Users\Надя\Cloud@Mail.Ru\4х канальники\Картинки\кабель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я\Cloud@Mail.Ru\4х канальники\Картинки\кабель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96" cy="70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  <w:tr w:rsidR="00AA1124" w:rsidRPr="00F4410D" w:rsidTr="00AA1124">
        <w:trPr>
          <w:trHeight w:val="1339"/>
        </w:trPr>
        <w:tc>
          <w:tcPr>
            <w:tcW w:w="4077" w:type="dxa"/>
          </w:tcPr>
          <w:p w:rsidR="00AA1124" w:rsidRPr="00F4410D" w:rsidRDefault="00AA1124" w:rsidP="00AE170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441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Упаковка</w:t>
            </w:r>
          </w:p>
        </w:tc>
        <w:tc>
          <w:tcPr>
            <w:tcW w:w="3119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4410D"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731448" cy="737525"/>
                  <wp:effectExtent l="19050" t="0" r="0" b="0"/>
                  <wp:docPr id="86" name="Рисунок 1" descr="C:\Users\Надя\Desktop\IMG_20180404_16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я\Desktop\IMG_20180404_164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95" cy="739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AA1124" w:rsidRPr="00F4410D" w:rsidRDefault="00AA1124" w:rsidP="00AE1703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A11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1шт.</w:t>
            </w:r>
          </w:p>
        </w:tc>
      </w:tr>
    </w:tbl>
    <w:p w:rsidR="00635F12" w:rsidRPr="00F4410D" w:rsidRDefault="00635F12" w:rsidP="00ED694C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91771C" w:rsidRDefault="00AA1124" w:rsidP="00AA1124">
      <w:pPr>
        <w:tabs>
          <w:tab w:val="left" w:pos="1909"/>
        </w:tabs>
        <w:spacing w:after="0"/>
        <w:rPr>
          <w:rFonts w:ascii="Arial" w:hAnsi="Arial" w:cs="Arial"/>
          <w:b/>
          <w:noProof/>
          <w:sz w:val="18"/>
          <w:szCs w:val="18"/>
          <w:lang w:eastAsia="ru-RU"/>
        </w:rPr>
      </w:pPr>
      <w:r>
        <w:rPr>
          <w:rFonts w:ascii="Arial" w:hAnsi="Arial" w:cs="Arial"/>
          <w:b/>
          <w:noProof/>
          <w:sz w:val="18"/>
          <w:szCs w:val="18"/>
          <w:lang w:eastAsia="ru-RU"/>
        </w:rPr>
        <w:t>ПОДКЛЮЧЕНИЕ МОНИТОРА</w:t>
      </w:r>
    </w:p>
    <w:tbl>
      <w:tblPr>
        <w:tblStyle w:val="ab"/>
        <w:tblW w:w="0" w:type="auto"/>
        <w:tblLook w:val="04A0"/>
      </w:tblPr>
      <w:tblGrid>
        <w:gridCol w:w="5281"/>
        <w:gridCol w:w="4325"/>
      </w:tblGrid>
      <w:tr w:rsidR="00AA1124" w:rsidTr="00AA1124">
        <w:tc>
          <w:tcPr>
            <w:tcW w:w="5281" w:type="dxa"/>
          </w:tcPr>
          <w:p w:rsidR="00AA1124" w:rsidRDefault="00AA1124" w:rsidP="00ED78C9">
            <w:pPr>
              <w:tabs>
                <w:tab w:val="left" w:pos="1909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  <w:r w:rsidRPr="00F4410D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2671" cy="1516489"/>
                  <wp:effectExtent l="19050" t="0" r="1329" b="0"/>
                  <wp:docPr id="87" name="Рисунок 4" descr="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70" cy="151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124" w:rsidRDefault="00AA1124" w:rsidP="00ED78C9">
            <w:pPr>
              <w:tabs>
                <w:tab w:val="left" w:pos="1909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325" w:type="dxa"/>
          </w:tcPr>
          <w:p w:rsidR="00AA1124" w:rsidRDefault="00AA1124" w:rsidP="00AA1124">
            <w:pPr>
              <w:tabs>
                <w:tab w:val="left" w:pos="1909"/>
              </w:tabs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</w:pPr>
          </w:p>
          <w:p w:rsidR="00AA1124" w:rsidRDefault="00AA1124" w:rsidP="00AA1124">
            <w:pPr>
              <w:tabs>
                <w:tab w:val="left" w:pos="1909"/>
              </w:tabs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</w:pPr>
          </w:p>
          <w:p w:rsidR="00AA1124" w:rsidRPr="00AA1124" w:rsidRDefault="00AA1124" w:rsidP="00AA1124">
            <w:pPr>
              <w:tabs>
                <w:tab w:val="left" w:pos="1909"/>
              </w:tabs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</w:pPr>
            <w:r w:rsidRPr="00AA1124"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  <w:t>Красный - питание "+"</w:t>
            </w:r>
          </w:p>
          <w:p w:rsidR="00AA1124" w:rsidRPr="00AA1124" w:rsidRDefault="00AA1124" w:rsidP="00AA1124">
            <w:pPr>
              <w:tabs>
                <w:tab w:val="left" w:pos="1909"/>
              </w:tabs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</w:pPr>
            <w:r w:rsidRPr="00AA1124"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  <w:t>Зеленый - АСС "+"</w:t>
            </w:r>
          </w:p>
          <w:p w:rsidR="00AA1124" w:rsidRPr="00AA1124" w:rsidRDefault="00AA1124" w:rsidP="00AA1124">
            <w:pPr>
              <w:tabs>
                <w:tab w:val="left" w:pos="1909"/>
              </w:tabs>
              <w:spacing w:line="36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</w:pPr>
            <w:r w:rsidRPr="00AA1124">
              <w:rPr>
                <w:rFonts w:ascii="Arial" w:hAnsi="Arial" w:cs="Arial"/>
                <w:bCs/>
                <w:noProof/>
                <w:sz w:val="18"/>
                <w:szCs w:val="18"/>
                <w:lang w:eastAsia="ru-RU"/>
              </w:rPr>
              <w:t>Черный - масса "-"</w:t>
            </w:r>
          </w:p>
          <w:p w:rsidR="00AA1124" w:rsidRDefault="00AA1124" w:rsidP="00ED78C9">
            <w:pPr>
              <w:tabs>
                <w:tab w:val="left" w:pos="1909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</w:tc>
      </w:tr>
    </w:tbl>
    <w:p w:rsidR="00AA1124" w:rsidRPr="00F4410D" w:rsidRDefault="00AA1124" w:rsidP="00ED78C9">
      <w:pPr>
        <w:tabs>
          <w:tab w:val="left" w:pos="1909"/>
        </w:tabs>
        <w:rPr>
          <w:rFonts w:ascii="Arial" w:hAnsi="Arial" w:cs="Arial"/>
          <w:b/>
          <w:noProof/>
          <w:sz w:val="18"/>
          <w:szCs w:val="18"/>
          <w:lang w:eastAsia="ru-RU"/>
        </w:rPr>
      </w:pPr>
    </w:p>
    <w:p w:rsidR="00ED78C9" w:rsidRPr="00F4410D" w:rsidRDefault="00ED78C9" w:rsidP="002E7A0B">
      <w:pPr>
        <w:tabs>
          <w:tab w:val="left" w:pos="1909"/>
        </w:tabs>
        <w:jc w:val="center"/>
        <w:rPr>
          <w:rFonts w:ascii="Arial" w:hAnsi="Arial" w:cs="Arial"/>
          <w:sz w:val="18"/>
          <w:szCs w:val="18"/>
        </w:rPr>
      </w:pPr>
    </w:p>
    <w:p w:rsidR="00F4410D" w:rsidRPr="00AA1124" w:rsidRDefault="00AA1124" w:rsidP="0059165B">
      <w:pPr>
        <w:tabs>
          <w:tab w:val="left" w:pos="1909"/>
        </w:tabs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AA112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>БАЗОВЫЕ Н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А</w:t>
      </w:r>
      <w:r w:rsidRPr="00AA112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СТРОЙКИ</w:t>
      </w:r>
    </w:p>
    <w:p w:rsidR="008558BC" w:rsidRPr="00F4410D" w:rsidRDefault="00ED78C9" w:rsidP="0059165B">
      <w:pPr>
        <w:tabs>
          <w:tab w:val="left" w:pos="1909"/>
        </w:tabs>
        <w:spacing w:after="0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(производятся с помощью компьютерной </w:t>
      </w: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  <w:lang w:val="en-US"/>
        </w:rPr>
        <w:t>USB</w:t>
      </w: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-мышки)</w:t>
      </w:r>
      <w:r w:rsidR="008558BC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:</w:t>
      </w:r>
    </w:p>
    <w:p w:rsidR="00CC1C47" w:rsidRPr="00F4410D" w:rsidRDefault="00F76511" w:rsidP="00D6483D">
      <w:pPr>
        <w:tabs>
          <w:tab w:val="left" w:pos="1909"/>
        </w:tabs>
        <w:spacing w:after="0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sz w:val="18"/>
          <w:szCs w:val="18"/>
        </w:rPr>
        <w:t xml:space="preserve">В меню регистратора </w:t>
      </w:r>
      <w:r w:rsidR="00AA1124">
        <w:rPr>
          <w:rFonts w:ascii="Arial" w:hAnsi="Arial" w:cs="Arial"/>
          <w:sz w:val="18"/>
          <w:szCs w:val="18"/>
        </w:rPr>
        <w:t>войти</w:t>
      </w:r>
      <w:r w:rsidRPr="00F4410D">
        <w:rPr>
          <w:rFonts w:ascii="Arial" w:hAnsi="Arial" w:cs="Arial"/>
          <w:sz w:val="18"/>
          <w:szCs w:val="18"/>
        </w:rPr>
        <w:t xml:space="preserve"> с помощью нажатия правой клавиши мыши.</w:t>
      </w:r>
    </w:p>
    <w:p w:rsidR="00464C3F" w:rsidRPr="00F4410D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sz w:val="18"/>
          <w:szCs w:val="18"/>
        </w:rPr>
        <w:t>Управление</w:t>
      </w:r>
      <w:r w:rsidR="00D6483D" w:rsidRPr="00F4410D">
        <w:rPr>
          <w:rFonts w:ascii="Arial" w:hAnsi="Arial" w:cs="Arial"/>
          <w:sz w:val="18"/>
          <w:szCs w:val="18"/>
        </w:rPr>
        <w:t xml:space="preserve"> мышью</w:t>
      </w:r>
      <w:r w:rsidRPr="00F4410D">
        <w:rPr>
          <w:rFonts w:ascii="Arial" w:hAnsi="Arial" w:cs="Arial"/>
          <w:sz w:val="18"/>
          <w:szCs w:val="18"/>
        </w:rPr>
        <w:t>:</w:t>
      </w:r>
    </w:p>
    <w:p w:rsidR="00464C3F" w:rsidRPr="00F4410D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sz w:val="18"/>
          <w:szCs w:val="18"/>
        </w:rPr>
        <w:t>Правая клавиша - выход</w:t>
      </w:r>
    </w:p>
    <w:p w:rsidR="00464C3F" w:rsidRPr="00F4410D" w:rsidRDefault="00464C3F" w:rsidP="00D6483D">
      <w:pPr>
        <w:tabs>
          <w:tab w:val="left" w:pos="1909"/>
        </w:tabs>
        <w:spacing w:after="0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sz w:val="18"/>
          <w:szCs w:val="18"/>
        </w:rPr>
        <w:t>Левая клавиша - подтверждение (</w:t>
      </w:r>
      <w:r w:rsidR="00D6483D" w:rsidRPr="00F4410D">
        <w:rPr>
          <w:rFonts w:ascii="Arial" w:hAnsi="Arial" w:cs="Arial"/>
          <w:sz w:val="18"/>
          <w:szCs w:val="18"/>
        </w:rPr>
        <w:t>"</w:t>
      </w:r>
      <w:r w:rsidRPr="00F4410D">
        <w:rPr>
          <w:rFonts w:ascii="Arial" w:hAnsi="Arial" w:cs="Arial"/>
          <w:sz w:val="18"/>
          <w:szCs w:val="18"/>
        </w:rPr>
        <w:t>ок</w:t>
      </w:r>
      <w:r w:rsidR="00D6483D" w:rsidRPr="00F4410D">
        <w:rPr>
          <w:rFonts w:ascii="Arial" w:hAnsi="Arial" w:cs="Arial"/>
          <w:sz w:val="18"/>
          <w:szCs w:val="18"/>
        </w:rPr>
        <w:t>"</w:t>
      </w:r>
      <w:r w:rsidRPr="00F4410D">
        <w:rPr>
          <w:rFonts w:ascii="Arial" w:hAnsi="Arial" w:cs="Arial"/>
          <w:sz w:val="18"/>
          <w:szCs w:val="18"/>
        </w:rPr>
        <w:t>)</w:t>
      </w:r>
    </w:p>
    <w:p w:rsidR="00F4410D" w:rsidRPr="00F4410D" w:rsidRDefault="00F4410D" w:rsidP="00D6483D">
      <w:pPr>
        <w:tabs>
          <w:tab w:val="left" w:pos="1909"/>
        </w:tabs>
        <w:spacing w:after="0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3171100" cy="2115879"/>
            <wp:effectExtent l="19050" t="0" r="0" b="0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72" cy="212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3F" w:rsidRPr="00F4410D" w:rsidRDefault="00464C3F" w:rsidP="00F4410D">
      <w:pPr>
        <w:tabs>
          <w:tab w:val="left" w:pos="1909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На</w:t>
      </w:r>
      <w:r w:rsidR="00D6483D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стройка параметров: дата, время</w:t>
      </w:r>
    </w:p>
    <w:p w:rsidR="00F76511" w:rsidRPr="00F4410D" w:rsidRDefault="00F76511" w:rsidP="00F4410D">
      <w:pPr>
        <w:tabs>
          <w:tab w:val="left" w:pos="190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sz w:val="18"/>
          <w:szCs w:val="18"/>
        </w:rPr>
        <w:t>В пункте меню "Основные"</w:t>
      </w:r>
      <w:r w:rsidR="00CC1C47" w:rsidRPr="00F4410D">
        <w:rPr>
          <w:rFonts w:ascii="Arial" w:hAnsi="Arial" w:cs="Arial"/>
          <w:sz w:val="18"/>
          <w:szCs w:val="18"/>
        </w:rPr>
        <w:t xml:space="preserve"> -&gt; "Дата,время"</w:t>
      </w:r>
      <w:r w:rsidRPr="00F4410D">
        <w:rPr>
          <w:rFonts w:ascii="Arial" w:hAnsi="Arial" w:cs="Arial"/>
          <w:sz w:val="18"/>
          <w:szCs w:val="18"/>
        </w:rPr>
        <w:t xml:space="preserve">  </w:t>
      </w:r>
      <w:r w:rsidR="00464C3F" w:rsidRPr="00F4410D">
        <w:rPr>
          <w:rFonts w:ascii="Arial" w:hAnsi="Arial" w:cs="Arial"/>
          <w:sz w:val="18"/>
          <w:szCs w:val="18"/>
        </w:rPr>
        <w:t>настраиваем</w:t>
      </w:r>
      <w:r w:rsidRPr="00F4410D">
        <w:rPr>
          <w:rFonts w:ascii="Arial" w:hAnsi="Arial" w:cs="Arial"/>
          <w:sz w:val="18"/>
          <w:szCs w:val="18"/>
        </w:rPr>
        <w:t xml:space="preserve"> дату и время регистратора.</w:t>
      </w:r>
    </w:p>
    <w:p w:rsidR="00F4410D" w:rsidRPr="00F4410D" w:rsidRDefault="00F4410D" w:rsidP="00F4410D">
      <w:pPr>
        <w:tabs>
          <w:tab w:val="left" w:pos="190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4410D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3081959" cy="2210799"/>
            <wp:effectExtent l="19050" t="0" r="4141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7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394" cy="22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10D" w:rsidRPr="00F4410D" w:rsidRDefault="00D6483D" w:rsidP="00F4410D">
      <w:pPr>
        <w:tabs>
          <w:tab w:val="left" w:pos="1909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С</w:t>
      </w:r>
      <w:r w:rsidR="00464C3F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мена системы цветности </w:t>
      </w:r>
      <w:r w:rsidR="00464C3F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  <w:lang w:val="en-US"/>
        </w:rPr>
        <w:t>pal</w:t>
      </w:r>
      <w:r w:rsidR="00464C3F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/</w:t>
      </w:r>
      <w:r w:rsidR="00464C3F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  <w:lang w:val="en-US"/>
        </w:rPr>
        <w:t>ntsc</w:t>
      </w:r>
      <w:r w:rsidR="00464C3F"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:</w:t>
      </w:r>
    </w:p>
    <w:p w:rsidR="00464C3F" w:rsidRPr="00F4410D" w:rsidRDefault="00464C3F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Смена цветности производится в пункте меню "Запись"</w:t>
      </w:r>
    </w:p>
    <w:p w:rsidR="00F4410D" w:rsidRPr="00F4410D" w:rsidRDefault="00F4410D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026300" cy="2399993"/>
            <wp:effectExtent l="19050" t="0" r="265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22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553" cy="24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3D" w:rsidRPr="00F4410D" w:rsidRDefault="00D6483D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этом же пункте меню нужно </w:t>
      </w:r>
      <w:r w:rsidR="00AA1124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отметить тип подключаемых камер.</w:t>
      </w:r>
    </w:p>
    <w:p w:rsidR="00CC1C47" w:rsidRPr="00F4410D" w:rsidRDefault="00CC1C47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C1C47" w:rsidRDefault="00CC1C47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1124" w:rsidRDefault="00AA1124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1124" w:rsidRDefault="00AA1124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1124" w:rsidRDefault="00AA1124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1124" w:rsidRPr="00F4410D" w:rsidRDefault="00AA1124" w:rsidP="00F4410D">
      <w:pPr>
        <w:tabs>
          <w:tab w:val="left" w:pos="1909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</w:p>
    <w:p w:rsidR="00D6483D" w:rsidRPr="00F4410D" w:rsidRDefault="00D6483D" w:rsidP="00F4410D">
      <w:pPr>
        <w:tabs>
          <w:tab w:val="left" w:pos="1909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lastRenderedPageBreak/>
        <w:t xml:space="preserve">Форматирование </w:t>
      </w: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  <w:lang w:val="en-US"/>
        </w:rPr>
        <w:t>SD</w:t>
      </w:r>
      <w:r w:rsidRPr="00F4410D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-карты:</w:t>
      </w:r>
    </w:p>
    <w:p w:rsidR="00D6483D" w:rsidRPr="00F4410D" w:rsidRDefault="00D6483D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Форматирование карты производится в пункте меню</w:t>
      </w:r>
      <w:r w:rsidR="00CC1C47"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"Инструменты"</w:t>
      </w:r>
    </w:p>
    <w:p w:rsidR="00CC1C47" w:rsidRDefault="00CC1C47" w:rsidP="00F4410D">
      <w:pPr>
        <w:tabs>
          <w:tab w:val="left" w:pos="1909"/>
        </w:tabs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Выбираете тип диска </w:t>
      </w: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SD</w:t>
      </w:r>
      <w:r w:rsidRPr="00F4410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форматируете:</w:t>
      </w:r>
    </w:p>
    <w:p w:rsidR="00F4410D" w:rsidRPr="00F4410D" w:rsidRDefault="00F4410D" w:rsidP="00CC1C47">
      <w:pPr>
        <w:tabs>
          <w:tab w:val="left" w:pos="1909"/>
        </w:tabs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10D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198025" cy="2467776"/>
            <wp:effectExtent l="19050" t="0" r="0" b="0"/>
            <wp:docPr id="1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31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24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FA" w:rsidRPr="00AA1124" w:rsidRDefault="00AA1124" w:rsidP="009144FA">
      <w:pPr>
        <w:tabs>
          <w:tab w:val="left" w:pos="1909"/>
        </w:tabs>
        <w:rPr>
          <w:rFonts w:ascii="Arial" w:hAnsi="Arial" w:cs="Arial"/>
          <w:b/>
          <w:sz w:val="18"/>
          <w:szCs w:val="18"/>
        </w:rPr>
      </w:pPr>
      <w:r w:rsidRPr="00AA1124">
        <w:rPr>
          <w:rFonts w:ascii="Arial" w:hAnsi="Arial" w:cs="Arial"/>
          <w:b/>
          <w:sz w:val="18"/>
          <w:szCs w:val="18"/>
        </w:rPr>
        <w:t>СХЕМА ПОДКЛЮЧЕНИЯ</w:t>
      </w:r>
    </w:p>
    <w:p w:rsidR="009144FA" w:rsidRDefault="00FC43FF" w:rsidP="009144F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49" style="position:absolute;left:0;text-align:left;margin-left:73.95pt;margin-top:24.3pt;width:370.5pt;height:186pt;z-index:251683840"/>
        </w:pict>
      </w:r>
      <w:r w:rsidR="009144FA" w:rsidRPr="004C1F24">
        <w:rPr>
          <w:sz w:val="40"/>
          <w:szCs w:val="40"/>
        </w:rPr>
        <w:t>РЕГИСТРАТОР</w:t>
      </w:r>
    </w:p>
    <w:p w:rsidR="009144FA" w:rsidRDefault="009144FA" w:rsidP="009144FA">
      <w:pPr>
        <w:jc w:val="center"/>
        <w:rPr>
          <w:sz w:val="40"/>
          <w:szCs w:val="40"/>
        </w:rPr>
      </w:pPr>
    </w:p>
    <w:p w:rsidR="009144FA" w:rsidRDefault="009144FA" w:rsidP="009144FA">
      <w:pPr>
        <w:jc w:val="center"/>
        <w:rPr>
          <w:sz w:val="40"/>
          <w:szCs w:val="40"/>
        </w:rPr>
      </w:pPr>
    </w:p>
    <w:p w:rsidR="009144FA" w:rsidRDefault="00FC43FF" w:rsidP="009144F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70" style="position:absolute;left:0;text-align:left;margin-left:105.2pt;margin-top:15.8pt;width:189pt;height:48.75pt;z-index:251705344">
            <v:textbox>
              <w:txbxContent>
                <w:p w:rsidR="00AE1703" w:rsidRPr="00F97EAA" w:rsidRDefault="00AE1703" w:rsidP="009144FA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F97EAA">
                    <w:rPr>
                      <w:sz w:val="32"/>
                      <w:szCs w:val="32"/>
                      <w:lang w:val="en-US"/>
                    </w:rPr>
                    <w:t>AV IN /OUT</w:t>
                  </w:r>
                </w:p>
                <w:p w:rsidR="00AE1703" w:rsidRPr="00552E64" w:rsidRDefault="00AE1703" w:rsidP="009144F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3.95pt;margin-top:169.55pt;width:48.5pt;height:0;z-index:25168691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51" type="#_x0000_t32" style="position:absolute;left:0;text-align:left;margin-left:122.45pt;margin-top:64.55pt;width:0;height:105pt;z-index:251685888" o:connectortype="straight"/>
        </w:pict>
      </w:r>
      <w:r>
        <w:rPr>
          <w:noProof/>
          <w:sz w:val="40"/>
          <w:szCs w:val="40"/>
          <w:lang w:eastAsia="ru-RU"/>
        </w:rPr>
        <w:pict>
          <v:rect id="_x0000_s1050" style="position:absolute;left:0;text-align:left;margin-left:348.2pt;margin-top:5.3pt;width:78.75pt;height:36pt;z-index:251684864">
            <v:textbox>
              <w:txbxContent>
                <w:p w:rsidR="00AE1703" w:rsidRDefault="00AE1703" w:rsidP="009144FA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DC 8-</w:t>
                  </w:r>
                  <w:r>
                    <w:rPr>
                      <w:sz w:val="32"/>
                      <w:szCs w:val="32"/>
                    </w:rPr>
                    <w:t>48</w:t>
                  </w:r>
                  <w:r>
                    <w:rPr>
                      <w:sz w:val="32"/>
                      <w:szCs w:val="32"/>
                      <w:lang w:val="en-US"/>
                    </w:rPr>
                    <w:t>V</w:t>
                  </w:r>
                </w:p>
                <w:p w:rsidR="00AE1703" w:rsidRPr="00552E64" w:rsidRDefault="00AE1703" w:rsidP="009144FA">
                  <w:pPr>
                    <w:rPr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rect>
        </w:pict>
      </w:r>
    </w:p>
    <w:p w:rsidR="009144FA" w:rsidRPr="004C1F24" w:rsidRDefault="00FC43FF" w:rsidP="009144F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7" type="#_x0000_t32" style="position:absolute;margin-left:355.7pt;margin-top:8.5pt;width:1.5pt;height:123pt;z-index:25170227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5" type="#_x0000_t32" style="position:absolute;margin-left:377.45pt;margin-top:8.5pt;width:1.5pt;height:87.75pt;z-index:251700224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3" type="#_x0000_t32" style="position:absolute;margin-left:397.7pt;margin-top:8.5pt;width:1.5pt;height:54pt;z-index:251698176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2" type="#_x0000_t32" style="position:absolute;margin-left:417.95pt;margin-top:34.75pt;width:38pt;height:0;z-index:25169715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61" type="#_x0000_t32" style="position:absolute;margin-left:417.2pt;margin-top:8.5pt;width:.75pt;height:26.25pt;z-index:251696128" o:connectortype="straight"/>
        </w:pict>
      </w:r>
      <w:r>
        <w:rPr>
          <w:noProof/>
          <w:sz w:val="40"/>
          <w:szCs w:val="40"/>
          <w:lang w:eastAsia="ru-RU"/>
        </w:rPr>
        <w:pict>
          <v:rect id="_x0000_s1057" style="position:absolute;margin-left:455.95pt;margin-top:20.5pt;width:63pt;height:22.5pt;z-index:251692032">
            <v:textbox>
              <w:txbxContent>
                <w:p w:rsidR="00AE1703" w:rsidRPr="004C1F24" w:rsidRDefault="00AE1703" w:rsidP="009144FA">
                  <w:pPr>
                    <w:rPr>
                      <w:sz w:val="24"/>
                      <w:szCs w:val="24"/>
                    </w:rPr>
                  </w:pPr>
                  <w:r w:rsidRPr="004C1F24">
                    <w:rPr>
                      <w:sz w:val="24"/>
                      <w:szCs w:val="24"/>
                    </w:rPr>
                    <w:t>черный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  <w:lang w:eastAsia="ru-RU"/>
        </w:rPr>
        <w:pict>
          <v:shape id="_x0000_s1055" type="#_x0000_t32" style="position:absolute;margin-left:168.2pt;margin-top:152.5pt;width:252pt;height:0;rotation:90;z-index:251689984" o:connectortype="elbow" adj="-28864,-1,-28864"/>
        </w:pict>
      </w:r>
      <w:r>
        <w:rPr>
          <w:noProof/>
          <w:sz w:val="40"/>
          <w:szCs w:val="40"/>
          <w:lang w:eastAsia="ru-RU"/>
        </w:rPr>
        <w:pict>
          <v:shape id="_x0000_s1053" type="#_x0000_t32" style="position:absolute;margin-left:195.2pt;margin-top:26.5pt;width:0;height:186pt;z-index:251687936" o:connectortype="straight"/>
        </w:pict>
      </w:r>
    </w:p>
    <w:p w:rsidR="009144FA" w:rsidRDefault="00FC43FF" w:rsidP="009144F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4" type="#_x0000_t32" style="position:absolute;margin-left:399.2pt;margin-top:24.4pt;width:56.75pt;height:0;z-index:251699200" o:connectortype="straight"/>
        </w:pict>
      </w:r>
      <w:r>
        <w:rPr>
          <w:noProof/>
          <w:sz w:val="40"/>
          <w:szCs w:val="40"/>
          <w:lang w:eastAsia="ru-RU"/>
        </w:rPr>
        <w:pict>
          <v:rect id="_x0000_s1058" style="position:absolute;margin-left:455.95pt;margin-top:13.9pt;width:63pt;height:22.5pt;z-index:251693056">
            <v:textbox>
              <w:txbxContent>
                <w:p w:rsidR="00AE1703" w:rsidRPr="004C1F24" w:rsidRDefault="00AE1703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желтый</w:t>
                  </w:r>
                </w:p>
              </w:txbxContent>
            </v:textbox>
          </v:rect>
        </w:pict>
      </w:r>
    </w:p>
    <w:p w:rsidR="009144FA" w:rsidRPr="004C1F24" w:rsidRDefault="00FC43FF" w:rsidP="009144FA">
      <w:pPr>
        <w:tabs>
          <w:tab w:val="left" w:pos="9075"/>
        </w:tabs>
        <w:rPr>
          <w:sz w:val="10"/>
          <w:szCs w:val="10"/>
        </w:rPr>
      </w:pPr>
      <w:r w:rsidRPr="00FC43FF">
        <w:rPr>
          <w:noProof/>
          <w:sz w:val="40"/>
          <w:szCs w:val="40"/>
          <w:lang w:eastAsia="ru-RU"/>
        </w:rPr>
        <w:pict>
          <v:rect id="_x0000_s1059" style="position:absolute;margin-left:455.95pt;margin-top:7.35pt;width:63pt;height:22.5pt;z-index:251694080">
            <v:textbox>
              <w:txbxContent>
                <w:p w:rsidR="00AE1703" w:rsidRPr="004C1F24" w:rsidRDefault="00AE1703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красный</w:t>
                  </w:r>
                </w:p>
              </w:txbxContent>
            </v:textbox>
          </v:rect>
        </w:pict>
      </w:r>
      <w:r w:rsidR="009144FA" w:rsidRPr="00EF0848">
        <w:rPr>
          <w:sz w:val="10"/>
          <w:szCs w:val="10"/>
        </w:rPr>
        <w:tab/>
      </w:r>
    </w:p>
    <w:p w:rsidR="009144FA" w:rsidRDefault="00FC43FF" w:rsidP="009144FA">
      <w:pPr>
        <w:tabs>
          <w:tab w:val="left" w:pos="1845"/>
        </w:tabs>
        <w:spacing w:after="0"/>
        <w:rPr>
          <w:sz w:val="10"/>
          <w:szCs w:val="10"/>
        </w:rPr>
      </w:pPr>
      <w:r w:rsidRPr="00FC43FF">
        <w:rPr>
          <w:noProof/>
          <w:sz w:val="40"/>
          <w:szCs w:val="40"/>
          <w:lang w:eastAsia="ru-RU"/>
        </w:rPr>
        <w:pict>
          <v:shape id="_x0000_s1066" type="#_x0000_t32" style="position:absolute;margin-left:378.95pt;margin-top:3.05pt;width:77pt;height:0;z-index:251701248" o:connectortype="straight"/>
        </w:pict>
      </w:r>
      <w:r w:rsidRPr="00FC43FF">
        <w:rPr>
          <w:noProof/>
          <w:sz w:val="40"/>
          <w:szCs w:val="40"/>
          <w:lang w:eastAsia="ru-RU"/>
        </w:rPr>
        <w:pict>
          <v:rect id="_x0000_s1060" style="position:absolute;margin-left:455.95pt;margin-top:21.8pt;width:63pt;height:22.5pt;z-index:251695104">
            <v:textbox>
              <w:txbxContent>
                <w:p w:rsidR="00AE1703" w:rsidRPr="004C1F24" w:rsidRDefault="00AE1703" w:rsidP="009144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черный</w:t>
                  </w:r>
                </w:p>
              </w:txbxContent>
            </v:textbox>
          </v:rect>
        </w:pict>
      </w:r>
      <w:r w:rsidR="009144FA">
        <w:rPr>
          <w:sz w:val="40"/>
          <w:szCs w:val="40"/>
          <w:lang w:val="en-US"/>
        </w:rPr>
        <w:t>AV</w:t>
      </w:r>
      <w:r w:rsidR="009144FA" w:rsidRPr="00EF0848">
        <w:rPr>
          <w:sz w:val="40"/>
          <w:szCs w:val="40"/>
        </w:rPr>
        <w:t xml:space="preserve"> 1,2,3,4</w:t>
      </w:r>
    </w:p>
    <w:p w:rsidR="009144FA" w:rsidRPr="008B143C" w:rsidRDefault="00FC43FF" w:rsidP="009144FA">
      <w:pPr>
        <w:tabs>
          <w:tab w:val="left" w:pos="1845"/>
        </w:tabs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8" type="#_x0000_t32" style="position:absolute;margin-left:357.2pt;margin-top:10.25pt;width:98.75pt;height:0;z-index:251703296" o:connectortype="straight"/>
        </w:pict>
      </w:r>
      <w:r w:rsidR="009144FA" w:rsidRPr="008B143C">
        <w:rPr>
          <w:sz w:val="40"/>
          <w:szCs w:val="40"/>
        </w:rPr>
        <w:t>(</w:t>
      </w:r>
      <w:r w:rsidR="009144FA">
        <w:rPr>
          <w:sz w:val="40"/>
          <w:szCs w:val="40"/>
        </w:rPr>
        <w:t>камеры</w:t>
      </w:r>
      <w:r w:rsidR="009144FA" w:rsidRPr="008B143C">
        <w:rPr>
          <w:sz w:val="40"/>
          <w:szCs w:val="40"/>
        </w:rPr>
        <w:t>)</w:t>
      </w:r>
    </w:p>
    <w:p w:rsidR="009144FA" w:rsidRPr="008B143C" w:rsidRDefault="00FC43FF" w:rsidP="009144FA">
      <w:pPr>
        <w:tabs>
          <w:tab w:val="left" w:pos="1845"/>
        </w:tabs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69" style="position:absolute;margin-left:403.7pt;margin-top:9.15pt;width:132.75pt;height:80.25pt;z-index:251704320">
            <v:textbox>
              <w:txbxContent>
                <w:p w:rsidR="00AE1703" w:rsidRPr="006E6DA4" w:rsidRDefault="00AE1703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 черный "-"</w:t>
                  </w:r>
                </w:p>
                <w:p w:rsidR="00AE1703" w:rsidRPr="006E6DA4" w:rsidRDefault="00AE1703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-желтый АСС</w:t>
                  </w:r>
                </w:p>
                <w:p w:rsidR="00AE1703" w:rsidRPr="006E6DA4" w:rsidRDefault="00AE1703" w:rsidP="009144FA">
                  <w:pPr>
                    <w:rPr>
                      <w:b/>
                    </w:rPr>
                  </w:pPr>
                  <w:r w:rsidRPr="006E6DA4">
                    <w:rPr>
                      <w:b/>
                    </w:rPr>
                    <w:t>-красный "+" (постоян</w:t>
                  </w:r>
                  <w:r>
                    <w:rPr>
                      <w:b/>
                    </w:rPr>
                    <w:t>.</w:t>
                  </w:r>
                  <w:r w:rsidRPr="006E6DA4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9144FA" w:rsidRPr="007D4D20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audio</w:t>
      </w:r>
      <w:r w:rsidRPr="007D4D20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IN</w:t>
      </w:r>
    </w:p>
    <w:p w:rsidR="009144FA" w:rsidRPr="007D4D20" w:rsidRDefault="00FC43FF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54" type="#_x0000_t32" style="position:absolute;margin-left:105.2pt;margin-top:7pt;width:90pt;height:0;flip:x;z-index:251688960" o:connectortype="straight"/>
        </w:pict>
      </w:r>
      <w:r w:rsidR="009144FA" w:rsidRPr="007D4D20">
        <w:rPr>
          <w:sz w:val="40"/>
          <w:szCs w:val="40"/>
          <w:lang w:val="en-US"/>
        </w:rPr>
        <w:t>(</w:t>
      </w:r>
      <w:r w:rsidR="009144FA">
        <w:rPr>
          <w:sz w:val="40"/>
          <w:szCs w:val="40"/>
        </w:rPr>
        <w:t>микрофон</w:t>
      </w:r>
      <w:r w:rsidR="009144FA" w:rsidRPr="007D4D20">
        <w:rPr>
          <w:sz w:val="40"/>
          <w:szCs w:val="40"/>
          <w:lang w:val="en-US"/>
        </w:rPr>
        <w:t>)</w:t>
      </w:r>
    </w:p>
    <w:p w:rsidR="009144FA" w:rsidRPr="007D4D20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</w:p>
    <w:p w:rsidR="009144FA" w:rsidRPr="007D4D20" w:rsidRDefault="00FC43FF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56" type="#_x0000_t32" style="position:absolute;margin-left:105.2pt;margin-top:16.85pt;width:189pt;height:0;flip:x;z-index:251691008" o:connectortype="straight"/>
        </w:pict>
      </w:r>
      <w:r w:rsidR="009144FA">
        <w:rPr>
          <w:sz w:val="40"/>
          <w:szCs w:val="40"/>
          <w:lang w:val="en-US"/>
        </w:rPr>
        <w:t>video</w:t>
      </w:r>
      <w:r w:rsidR="009144FA" w:rsidRPr="007D4D20">
        <w:rPr>
          <w:sz w:val="40"/>
          <w:szCs w:val="40"/>
          <w:lang w:val="en-US"/>
        </w:rPr>
        <w:t xml:space="preserve"> </w:t>
      </w:r>
      <w:r w:rsidR="009144FA">
        <w:rPr>
          <w:sz w:val="40"/>
          <w:szCs w:val="40"/>
          <w:lang w:val="en-US"/>
        </w:rPr>
        <w:t>out</w:t>
      </w:r>
    </w:p>
    <w:p w:rsidR="009144FA" w:rsidRPr="008B143C" w:rsidRDefault="009144FA" w:rsidP="009144FA">
      <w:pPr>
        <w:tabs>
          <w:tab w:val="left" w:pos="1845"/>
        </w:tabs>
        <w:spacing w:after="0"/>
        <w:rPr>
          <w:sz w:val="40"/>
          <w:szCs w:val="40"/>
          <w:lang w:val="en-US"/>
        </w:rPr>
      </w:pPr>
      <w:r w:rsidRPr="008B143C">
        <w:rPr>
          <w:sz w:val="40"/>
          <w:szCs w:val="40"/>
          <w:lang w:val="en-US"/>
        </w:rPr>
        <w:t>(</w:t>
      </w:r>
      <w:r>
        <w:rPr>
          <w:sz w:val="40"/>
          <w:szCs w:val="40"/>
        </w:rPr>
        <w:t>монитор</w:t>
      </w:r>
      <w:r w:rsidRPr="008B143C">
        <w:rPr>
          <w:sz w:val="40"/>
          <w:szCs w:val="40"/>
          <w:lang w:val="en-US"/>
        </w:rPr>
        <w:t>)</w:t>
      </w:r>
    </w:p>
    <w:p w:rsidR="00356E66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ГАРАНТИЙНЫЙ ТАЛОН</w:t>
      </w:r>
    </w:p>
    <w:p w:rsidR="003506A4" w:rsidRDefault="00F4410D" w:rsidP="003506A4">
      <w:pPr>
        <w:jc w:val="right"/>
        <w:rPr>
          <w:b/>
          <w:sz w:val="24"/>
          <w:szCs w:val="24"/>
        </w:rPr>
      </w:pPr>
      <w:r w:rsidRPr="00F4410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38189" cy="438949"/>
            <wp:effectExtent l="19050" t="0" r="0" b="0"/>
            <wp:docPr id="21" name="Рисунок 1" descr="C:\Users\Надя\Desktop\nscar лого_свет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nscar лого_светл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54" cy="44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0456" w:type="dxa"/>
        <w:tblLook w:val="04A0"/>
      </w:tblPr>
      <w:tblGrid>
        <w:gridCol w:w="2802"/>
        <w:gridCol w:w="4110"/>
        <w:gridCol w:w="3544"/>
      </w:tblGrid>
      <w:tr w:rsidR="00247A9B" w:rsidTr="003506A4">
        <w:tc>
          <w:tcPr>
            <w:tcW w:w="2802" w:type="dxa"/>
          </w:tcPr>
          <w:p w:rsidR="00247A9B" w:rsidRDefault="00247A9B" w:rsidP="005033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Изделие</w:t>
            </w:r>
          </w:p>
        </w:tc>
        <w:tc>
          <w:tcPr>
            <w:tcW w:w="4110" w:type="dxa"/>
          </w:tcPr>
          <w:p w:rsidR="00247A9B" w:rsidRPr="005033BF" w:rsidRDefault="00247A9B" w:rsidP="005033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Автомобильный видеорегистратор</w:t>
            </w:r>
          </w:p>
        </w:tc>
        <w:tc>
          <w:tcPr>
            <w:tcW w:w="3544" w:type="dxa"/>
            <w:vMerge w:val="restart"/>
            <w:vAlign w:val="center"/>
          </w:tcPr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Печать</w:t>
            </w:r>
          </w:p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Фирмы-продавца</w:t>
            </w:r>
          </w:p>
        </w:tc>
      </w:tr>
      <w:tr w:rsidR="00247A9B" w:rsidTr="003506A4">
        <w:tc>
          <w:tcPr>
            <w:tcW w:w="2802" w:type="dxa"/>
          </w:tcPr>
          <w:p w:rsidR="00247A9B" w:rsidRDefault="00247A9B" w:rsidP="005033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4110" w:type="dxa"/>
          </w:tcPr>
          <w:p w:rsidR="00247A9B" w:rsidRPr="00F4410D" w:rsidRDefault="00247A9B" w:rsidP="00247A9B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NSCAR</w:t>
            </w:r>
          </w:p>
        </w:tc>
        <w:tc>
          <w:tcPr>
            <w:tcW w:w="3544" w:type="dxa"/>
            <w:vMerge/>
          </w:tcPr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7A9B" w:rsidTr="003506A4">
        <w:tc>
          <w:tcPr>
            <w:tcW w:w="2802" w:type="dxa"/>
          </w:tcPr>
          <w:p w:rsidR="00247A9B" w:rsidRPr="00247A9B" w:rsidRDefault="00247A9B" w:rsidP="005033BF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Серийный номер / </w:t>
            </w:r>
            <w:r>
              <w:rPr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4110" w:type="dxa"/>
          </w:tcPr>
          <w:p w:rsidR="00247A9B" w:rsidRPr="00F4410D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7A9B" w:rsidTr="003506A4">
        <w:tc>
          <w:tcPr>
            <w:tcW w:w="2802" w:type="dxa"/>
          </w:tcPr>
          <w:p w:rsidR="00247A9B" w:rsidRDefault="00247A9B" w:rsidP="005033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продажи</w:t>
            </w:r>
          </w:p>
        </w:tc>
        <w:tc>
          <w:tcPr>
            <w:tcW w:w="4110" w:type="dxa"/>
          </w:tcPr>
          <w:p w:rsidR="00247A9B" w:rsidRPr="00F4410D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47A9B" w:rsidTr="003506A4">
        <w:tc>
          <w:tcPr>
            <w:tcW w:w="2802" w:type="dxa"/>
          </w:tcPr>
          <w:p w:rsidR="00247A9B" w:rsidRDefault="00247A9B" w:rsidP="005033B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Фирма-продавец</w:t>
            </w:r>
          </w:p>
        </w:tc>
        <w:tc>
          <w:tcPr>
            <w:tcW w:w="4110" w:type="dxa"/>
          </w:tcPr>
          <w:p w:rsidR="00247A9B" w:rsidRPr="00F4410D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47A9B" w:rsidRDefault="00247A9B" w:rsidP="005033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06A4" w:rsidRDefault="003506A4" w:rsidP="003506A4">
      <w:pPr>
        <w:jc w:val="center"/>
        <w:rPr>
          <w:b/>
          <w:sz w:val="24"/>
          <w:szCs w:val="24"/>
        </w:rPr>
      </w:pPr>
    </w:p>
    <w:p w:rsidR="003506A4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покупатель!</w:t>
      </w:r>
    </w:p>
    <w:p w:rsidR="003506A4" w:rsidRPr="00635F12" w:rsidRDefault="003506A4" w:rsidP="003506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Благодарим Вас за приобретение продукции </w:t>
      </w:r>
      <w:r>
        <w:rPr>
          <w:b/>
          <w:sz w:val="24"/>
          <w:szCs w:val="24"/>
          <w:lang w:val="en-US"/>
        </w:rPr>
        <w:t>NSCAR</w:t>
      </w:r>
    </w:p>
    <w:p w:rsidR="003506A4" w:rsidRDefault="003506A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Перед началом эксплуатации убедительно просим Вас внимательно изучить</w:t>
      </w:r>
      <w:r w:rsidR="00455044">
        <w:rPr>
          <w:b/>
          <w:sz w:val="24"/>
          <w:szCs w:val="24"/>
        </w:rPr>
        <w:t xml:space="preserve"> инструкцию по эксплуатации.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Гарантийный срок исчисляется с даты приобретения Товара потребителем.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Гарантийный срок составляет: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12 (двенадцать) месяцев с даты продажи, за исключением перечисленных ниже принадлежностей: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соединительные кабели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антенны </w:t>
      </w:r>
      <w:r>
        <w:rPr>
          <w:b/>
          <w:sz w:val="24"/>
          <w:szCs w:val="24"/>
          <w:lang w:val="en-US"/>
        </w:rPr>
        <w:t>GPS</w:t>
      </w:r>
      <w:r w:rsidRPr="00455044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WiFi</w:t>
      </w:r>
      <w:r w:rsidRPr="00455044">
        <w:rPr>
          <w:b/>
          <w:sz w:val="24"/>
          <w:szCs w:val="24"/>
        </w:rPr>
        <w:t>/3</w:t>
      </w:r>
      <w:r>
        <w:rPr>
          <w:b/>
          <w:sz w:val="24"/>
          <w:szCs w:val="24"/>
          <w:lang w:val="en-US"/>
        </w:rPr>
        <w:t>G</w:t>
      </w:r>
      <w:r w:rsidRPr="00455044">
        <w:rPr>
          <w:b/>
          <w:sz w:val="24"/>
          <w:szCs w:val="24"/>
        </w:rPr>
        <w:t>/4</w:t>
      </w:r>
      <w:r>
        <w:rPr>
          <w:b/>
          <w:sz w:val="24"/>
          <w:szCs w:val="24"/>
          <w:lang w:val="en-US"/>
        </w:rPr>
        <w:t>G</w:t>
      </w:r>
    </w:p>
    <w:p w:rsidR="00455044" w:rsidRP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-переходники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 w:rsidRPr="0045504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монтажные приспособления, документацию, упаковку</w:t>
      </w:r>
    </w:p>
    <w:p w:rsid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них гарантия составляет 14 (четырнадцать дней)</w:t>
      </w:r>
    </w:p>
    <w:p w:rsidR="00455044" w:rsidRPr="00455044" w:rsidRDefault="00455044" w:rsidP="004550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6 (шесть) месяцев с даты продажи на аксессуары (пульт, карты памяти, микрофоны, квадратеры)</w:t>
      </w:r>
    </w:p>
    <w:p w:rsidR="00455044" w:rsidRDefault="00455044" w:rsidP="00455044">
      <w:pPr>
        <w:jc w:val="both"/>
        <w:rPr>
          <w:b/>
          <w:sz w:val="24"/>
          <w:szCs w:val="24"/>
        </w:rPr>
      </w:pPr>
    </w:p>
    <w:p w:rsidR="00F776E0" w:rsidRDefault="00F776E0" w:rsidP="00455044">
      <w:pPr>
        <w:jc w:val="both"/>
        <w:rPr>
          <w:b/>
          <w:sz w:val="24"/>
          <w:szCs w:val="24"/>
        </w:rPr>
      </w:pPr>
    </w:p>
    <w:p w:rsidR="00F776E0" w:rsidRDefault="00F776E0" w:rsidP="00455044">
      <w:pPr>
        <w:jc w:val="both"/>
        <w:rPr>
          <w:b/>
          <w:sz w:val="24"/>
          <w:szCs w:val="24"/>
        </w:rPr>
      </w:pPr>
    </w:p>
    <w:p w:rsidR="00F776E0" w:rsidRDefault="00F776E0" w:rsidP="00455044">
      <w:pPr>
        <w:jc w:val="both"/>
        <w:rPr>
          <w:b/>
          <w:sz w:val="24"/>
          <w:szCs w:val="24"/>
        </w:rPr>
      </w:pPr>
    </w:p>
    <w:p w:rsidR="00F776E0" w:rsidRDefault="00F776E0" w:rsidP="00455044">
      <w:pPr>
        <w:jc w:val="both"/>
        <w:rPr>
          <w:b/>
          <w:sz w:val="24"/>
          <w:szCs w:val="24"/>
        </w:rPr>
      </w:pPr>
    </w:p>
    <w:p w:rsidR="007F22F1" w:rsidRPr="003D5926" w:rsidRDefault="007F22F1" w:rsidP="007F22F1">
      <w:pPr>
        <w:jc w:val="both"/>
        <w:rPr>
          <w:rFonts w:ascii="Arial" w:hAnsi="Arial" w:cs="Arial"/>
          <w:sz w:val="18"/>
          <w:szCs w:val="18"/>
        </w:rPr>
      </w:pPr>
      <w:r w:rsidRPr="003D5926">
        <w:rPr>
          <w:rFonts w:ascii="Arial" w:hAnsi="Arial" w:cs="Arial"/>
          <w:sz w:val="18"/>
          <w:szCs w:val="18"/>
        </w:rPr>
        <w:t>Примечание:</w:t>
      </w:r>
    </w:p>
    <w:p w:rsidR="007F22F1" w:rsidRPr="003D5926" w:rsidRDefault="007F22F1" w:rsidP="007F22F1">
      <w:pPr>
        <w:jc w:val="both"/>
        <w:rPr>
          <w:rFonts w:ascii="Arial" w:hAnsi="Arial" w:cs="Arial"/>
          <w:sz w:val="18"/>
          <w:szCs w:val="18"/>
        </w:rPr>
      </w:pPr>
      <w:r w:rsidRPr="003D5926">
        <w:rPr>
          <w:rFonts w:ascii="Arial" w:hAnsi="Arial" w:cs="Arial"/>
          <w:sz w:val="18"/>
          <w:szCs w:val="18"/>
        </w:rPr>
        <w:t>*комплект поставки устройства, его технические и функциональные характеристики могут быть изменены производителем без предварительного уведомления.</w:t>
      </w:r>
    </w:p>
    <w:p w:rsidR="00732D8F" w:rsidRDefault="00732D8F" w:rsidP="00455044">
      <w:pPr>
        <w:jc w:val="both"/>
        <w:rPr>
          <w:b/>
          <w:sz w:val="24"/>
          <w:szCs w:val="24"/>
        </w:rPr>
      </w:pPr>
    </w:p>
    <w:p w:rsidR="00732D8F" w:rsidRDefault="00732D8F" w:rsidP="00732D8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76789" cy="9016779"/>
            <wp:effectExtent l="19050" t="0" r="4961" b="0"/>
            <wp:docPr id="11" name="Рисунок 11" descr="C:\Users\Надя\Desktop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я\Desktop\Page_0000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18" cy="901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4296" cy="8984974"/>
            <wp:effectExtent l="19050" t="0" r="8404" b="0"/>
            <wp:docPr id="12" name="Рисунок 12" descr="C:\Users\C344~1\AppData\Local\Temp\7zE2204.tmp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344~1\AppData\Local\Temp\7zE2204.tmp\Page_00001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126" cy="898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7805" cy="9286875"/>
            <wp:effectExtent l="19050" t="0" r="4445" b="0"/>
            <wp:docPr id="13" name="Рисунок 13" descr="C:\Users\C344~1\AppData\Local\Temp\7zE8431.tmp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344~1\AppData\Local\Temp\7zE8431.tmp\Page_0000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0" w:rsidRPr="003506A4" w:rsidRDefault="00732D8F" w:rsidP="00455044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7805" cy="9286875"/>
            <wp:effectExtent l="19050" t="0" r="4445" b="0"/>
            <wp:docPr id="14" name="Рисунок 14" descr="C:\Users\Надя\Desktop\Сертификат Соответствия на оборудование N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дя\Desktop\Сертификат Соответствия на оборудование NSCAR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6E0" w:rsidRPr="003506A4" w:rsidSect="007D4D20">
      <w:headerReference w:type="default" r:id="rId35"/>
      <w:footerReference w:type="default" r:id="rId36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E6" w:rsidRDefault="007B75E6" w:rsidP="00CC54DA">
      <w:pPr>
        <w:spacing w:after="0" w:line="240" w:lineRule="auto"/>
      </w:pPr>
      <w:r>
        <w:separator/>
      </w:r>
    </w:p>
  </w:endnote>
  <w:endnote w:type="continuationSeparator" w:id="1">
    <w:p w:rsidR="007B75E6" w:rsidRDefault="007B75E6" w:rsidP="00CC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336"/>
      <w:docPartObj>
        <w:docPartGallery w:val="Page Numbers (Bottom of Page)"/>
        <w:docPartUnique/>
      </w:docPartObj>
    </w:sdtPr>
    <w:sdtContent>
      <w:p w:rsidR="00345205" w:rsidRDefault="00FC43FF">
        <w:pPr>
          <w:pStyle w:val="a7"/>
          <w:jc w:val="center"/>
        </w:pPr>
        <w:fldSimple w:instr=" PAGE   \* MERGEFORMAT ">
          <w:r w:rsidR="007F22F1">
            <w:rPr>
              <w:noProof/>
            </w:rPr>
            <w:t>1</w:t>
          </w:r>
        </w:fldSimple>
      </w:p>
    </w:sdtContent>
  </w:sdt>
  <w:p w:rsidR="00AE1703" w:rsidRDefault="00AE17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E6" w:rsidRDefault="007B75E6" w:rsidP="00CC54DA">
      <w:pPr>
        <w:spacing w:after="0" w:line="240" w:lineRule="auto"/>
      </w:pPr>
      <w:r>
        <w:separator/>
      </w:r>
    </w:p>
  </w:footnote>
  <w:footnote w:type="continuationSeparator" w:id="1">
    <w:p w:rsidR="007B75E6" w:rsidRDefault="007B75E6" w:rsidP="00CC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3" w:rsidRPr="00635F12" w:rsidRDefault="00AE1703" w:rsidP="006A3858">
    <w:pPr>
      <w:pStyle w:val="a5"/>
      <w:jc w:val="center"/>
    </w:pPr>
    <w:r>
      <w:t xml:space="preserve">ТЕХНИЧЕСКИЙ ПАСПОРТ </w:t>
    </w:r>
    <w:r>
      <w:rPr>
        <w:lang w:val="en-US"/>
      </w:rPr>
      <w:t>NSCAR</w:t>
    </w:r>
  </w:p>
  <w:p w:rsidR="00AE1703" w:rsidRPr="006A3858" w:rsidRDefault="00AE1703" w:rsidP="006A385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26A3"/>
    <w:multiLevelType w:val="hybridMultilevel"/>
    <w:tmpl w:val="77C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7D83"/>
    <w:multiLevelType w:val="hybridMultilevel"/>
    <w:tmpl w:val="65EA5104"/>
    <w:lvl w:ilvl="0" w:tplc="7FDEE28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E64DEB"/>
    <w:multiLevelType w:val="hybridMultilevel"/>
    <w:tmpl w:val="082E478A"/>
    <w:lvl w:ilvl="0" w:tplc="608085EA">
      <w:numFmt w:val="bullet"/>
      <w:lvlText w:val=""/>
      <w:lvlJc w:val="left"/>
      <w:pPr>
        <w:ind w:left="8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4DA"/>
    <w:rsid w:val="00013C1E"/>
    <w:rsid w:val="000553C5"/>
    <w:rsid w:val="000A3598"/>
    <w:rsid w:val="000C0B12"/>
    <w:rsid w:val="000F347E"/>
    <w:rsid w:val="00102609"/>
    <w:rsid w:val="00110F13"/>
    <w:rsid w:val="00140553"/>
    <w:rsid w:val="00193C6E"/>
    <w:rsid w:val="001D0C1B"/>
    <w:rsid w:val="002205F0"/>
    <w:rsid w:val="00247A9B"/>
    <w:rsid w:val="00247EDF"/>
    <w:rsid w:val="00251658"/>
    <w:rsid w:val="00255009"/>
    <w:rsid w:val="00287B46"/>
    <w:rsid w:val="00297062"/>
    <w:rsid w:val="002B695F"/>
    <w:rsid w:val="002D793C"/>
    <w:rsid w:val="002E2554"/>
    <w:rsid w:val="002E7A0B"/>
    <w:rsid w:val="00333B58"/>
    <w:rsid w:val="00334D39"/>
    <w:rsid w:val="00336764"/>
    <w:rsid w:val="00345205"/>
    <w:rsid w:val="00345AA5"/>
    <w:rsid w:val="003506A4"/>
    <w:rsid w:val="00351CE1"/>
    <w:rsid w:val="00356E66"/>
    <w:rsid w:val="003F5D69"/>
    <w:rsid w:val="00403380"/>
    <w:rsid w:val="004202EA"/>
    <w:rsid w:val="00423E14"/>
    <w:rsid w:val="004472C1"/>
    <w:rsid w:val="00451841"/>
    <w:rsid w:val="00455044"/>
    <w:rsid w:val="00464C3F"/>
    <w:rsid w:val="004E660D"/>
    <w:rsid w:val="005033BF"/>
    <w:rsid w:val="00523F83"/>
    <w:rsid w:val="00560CE6"/>
    <w:rsid w:val="00577872"/>
    <w:rsid w:val="0059165B"/>
    <w:rsid w:val="005B5A85"/>
    <w:rsid w:val="005B5E1B"/>
    <w:rsid w:val="005C6C43"/>
    <w:rsid w:val="005E2D3C"/>
    <w:rsid w:val="005F6D16"/>
    <w:rsid w:val="00635F12"/>
    <w:rsid w:val="00667C23"/>
    <w:rsid w:val="00691A4F"/>
    <w:rsid w:val="006A3858"/>
    <w:rsid w:val="006F4D28"/>
    <w:rsid w:val="00720FE0"/>
    <w:rsid w:val="00732D8F"/>
    <w:rsid w:val="00770B4D"/>
    <w:rsid w:val="00786FC0"/>
    <w:rsid w:val="00797E78"/>
    <w:rsid w:val="007B75E6"/>
    <w:rsid w:val="007C69FD"/>
    <w:rsid w:val="007D4D20"/>
    <w:rsid w:val="007F22F1"/>
    <w:rsid w:val="008025E1"/>
    <w:rsid w:val="0081418F"/>
    <w:rsid w:val="0081575C"/>
    <w:rsid w:val="008312DE"/>
    <w:rsid w:val="008558BC"/>
    <w:rsid w:val="00866874"/>
    <w:rsid w:val="00866DB6"/>
    <w:rsid w:val="00875DE1"/>
    <w:rsid w:val="00877173"/>
    <w:rsid w:val="008B143C"/>
    <w:rsid w:val="008F1CA7"/>
    <w:rsid w:val="00901FC1"/>
    <w:rsid w:val="00904DA6"/>
    <w:rsid w:val="009144FA"/>
    <w:rsid w:val="0091771C"/>
    <w:rsid w:val="00923CB0"/>
    <w:rsid w:val="009328A2"/>
    <w:rsid w:val="00963706"/>
    <w:rsid w:val="00970D70"/>
    <w:rsid w:val="009B1C43"/>
    <w:rsid w:val="009F359A"/>
    <w:rsid w:val="00A65419"/>
    <w:rsid w:val="00A91E51"/>
    <w:rsid w:val="00AA1124"/>
    <w:rsid w:val="00AE1703"/>
    <w:rsid w:val="00AE3432"/>
    <w:rsid w:val="00AF03DE"/>
    <w:rsid w:val="00B27B36"/>
    <w:rsid w:val="00B32E18"/>
    <w:rsid w:val="00B75EA4"/>
    <w:rsid w:val="00BD682F"/>
    <w:rsid w:val="00BF6A86"/>
    <w:rsid w:val="00C15EE1"/>
    <w:rsid w:val="00C32A52"/>
    <w:rsid w:val="00C37530"/>
    <w:rsid w:val="00C46CF1"/>
    <w:rsid w:val="00C769B7"/>
    <w:rsid w:val="00CA2209"/>
    <w:rsid w:val="00CC1C47"/>
    <w:rsid w:val="00CC54DA"/>
    <w:rsid w:val="00D04403"/>
    <w:rsid w:val="00D06BC0"/>
    <w:rsid w:val="00D25E07"/>
    <w:rsid w:val="00D36D0A"/>
    <w:rsid w:val="00D6483D"/>
    <w:rsid w:val="00D70631"/>
    <w:rsid w:val="00DA2639"/>
    <w:rsid w:val="00DA7C95"/>
    <w:rsid w:val="00E03C15"/>
    <w:rsid w:val="00E1545F"/>
    <w:rsid w:val="00E54D8B"/>
    <w:rsid w:val="00E70D0F"/>
    <w:rsid w:val="00E93370"/>
    <w:rsid w:val="00EC3177"/>
    <w:rsid w:val="00ED694C"/>
    <w:rsid w:val="00ED78C9"/>
    <w:rsid w:val="00EF41E2"/>
    <w:rsid w:val="00EF426E"/>
    <w:rsid w:val="00F37E4F"/>
    <w:rsid w:val="00F4410D"/>
    <w:rsid w:val="00F47366"/>
    <w:rsid w:val="00F76511"/>
    <w:rsid w:val="00F776E0"/>
    <w:rsid w:val="00F83980"/>
    <w:rsid w:val="00F95A1A"/>
    <w:rsid w:val="00F97EAA"/>
    <w:rsid w:val="00FB54B1"/>
    <w:rsid w:val="00FC2AE4"/>
    <w:rsid w:val="00FC43FF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5" type="connector" idref="#_x0000_s1054"/>
        <o:r id="V:Rule16" type="connector" idref="#_x0000_s1064"/>
        <o:r id="V:Rule17" type="connector" idref="#_x0000_s1053"/>
        <o:r id="V:Rule18" type="connector" idref="#_x0000_s1055"/>
        <o:r id="V:Rule19" type="connector" idref="#_x0000_s1056"/>
        <o:r id="V:Rule20" type="connector" idref="#_x0000_s1052"/>
        <o:r id="V:Rule21" type="connector" idref="#_x0000_s1066"/>
        <o:r id="V:Rule22" type="connector" idref="#_x0000_s1061"/>
        <o:r id="V:Rule23" type="connector" idref="#_x0000_s1051"/>
        <o:r id="V:Rule24" type="connector" idref="#_x0000_s1063"/>
        <o:r id="V:Rule25" type="connector" idref="#_x0000_s1062"/>
        <o:r id="V:Rule26" type="connector" idref="#_x0000_s1068"/>
        <o:r id="V:Rule27" type="connector" idref="#_x0000_s1065"/>
        <o:r id="V:Rule2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4DA"/>
  </w:style>
  <w:style w:type="paragraph" w:styleId="a7">
    <w:name w:val="footer"/>
    <w:basedOn w:val="a"/>
    <w:link w:val="a8"/>
    <w:uiPriority w:val="99"/>
    <w:unhideWhenUsed/>
    <w:rsid w:val="00C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4DA"/>
  </w:style>
  <w:style w:type="character" w:styleId="a9">
    <w:name w:val="Strong"/>
    <w:basedOn w:val="a0"/>
    <w:uiPriority w:val="22"/>
    <w:qFormat/>
    <w:rsid w:val="00CC54DA"/>
    <w:rPr>
      <w:b/>
      <w:bCs/>
    </w:rPr>
  </w:style>
  <w:style w:type="character" w:customStyle="1" w:styleId="apple-converted-space">
    <w:name w:val="apple-converted-space"/>
    <w:basedOn w:val="a0"/>
    <w:rsid w:val="00CC54DA"/>
  </w:style>
  <w:style w:type="paragraph" w:styleId="aa">
    <w:name w:val="List Paragraph"/>
    <w:basedOn w:val="a"/>
    <w:uiPriority w:val="34"/>
    <w:qFormat/>
    <w:rsid w:val="008558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87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770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6A3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media/image27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6.jpeg" Type="http://schemas.openxmlformats.org/officeDocument/2006/relationships/image"/><Relationship Id="rId38" Target="theme/theme1.xml" Type="http://schemas.openxmlformats.org/officeDocument/2006/relationships/them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5.jpeg" Type="http://schemas.openxmlformats.org/officeDocument/2006/relationships/image"/><Relationship Id="rId37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36" Target="footer1.xml" Type="http://schemas.openxmlformats.org/officeDocument/2006/relationships/footer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4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media/image23.jpeg" Type="http://schemas.openxmlformats.org/officeDocument/2006/relationships/image"/><Relationship Id="rId35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B2DC-C420-4E63-8729-A1646DFB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Экран</dc:creator>
  <cp:lastModifiedBy>Надя</cp:lastModifiedBy>
  <cp:revision>15</cp:revision>
  <cp:lastPrinted>2018-05-14T14:08:00Z</cp:lastPrinted>
  <dcterms:created xsi:type="dcterms:W3CDTF">2018-05-11T14:17:00Z</dcterms:created>
  <dcterms:modified xsi:type="dcterms:W3CDTF">2018-12-18T12:17:00Z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960952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